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D2EA" w14:textId="77777777" w:rsidR="009C7FBA" w:rsidRPr="006728E1" w:rsidRDefault="009C7FBA" w:rsidP="009C7FB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28E1">
        <w:rPr>
          <w:b/>
          <w:bCs/>
          <w:sz w:val="20"/>
          <w:szCs w:val="20"/>
        </w:rPr>
        <w:t>СИЛЛАБУС</w:t>
      </w:r>
    </w:p>
    <w:p w14:paraId="002E2E8F" w14:textId="77777777" w:rsidR="009C7FBA" w:rsidRPr="006728E1" w:rsidRDefault="009C7FBA" w:rsidP="009C7FBA">
      <w:pPr>
        <w:jc w:val="center"/>
        <w:rPr>
          <w:b/>
          <w:bCs/>
          <w:sz w:val="20"/>
          <w:szCs w:val="20"/>
        </w:rPr>
      </w:pPr>
      <w:r w:rsidRPr="006728E1">
        <w:rPr>
          <w:b/>
          <w:bCs/>
          <w:sz w:val="20"/>
          <w:szCs w:val="20"/>
        </w:rPr>
        <w:t xml:space="preserve">осенний </w:t>
      </w:r>
      <w:proofErr w:type="gramStart"/>
      <w:r w:rsidRPr="006728E1">
        <w:rPr>
          <w:b/>
          <w:bCs/>
          <w:sz w:val="20"/>
          <w:szCs w:val="20"/>
        </w:rPr>
        <w:t>семестр  2022</w:t>
      </w:r>
      <w:proofErr w:type="gramEnd"/>
      <w:r w:rsidRPr="006728E1">
        <w:rPr>
          <w:b/>
          <w:bCs/>
          <w:sz w:val="20"/>
          <w:szCs w:val="20"/>
        </w:rPr>
        <w:t>-2023 уч. год</w:t>
      </w:r>
    </w:p>
    <w:p w14:paraId="12EC8171" w14:textId="7B705547" w:rsidR="009C7FBA" w:rsidRPr="006728E1" w:rsidRDefault="009C7FBA" w:rsidP="009C7FB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28E1">
        <w:rPr>
          <w:b/>
          <w:bCs/>
          <w:sz w:val="20"/>
          <w:szCs w:val="20"/>
        </w:rPr>
        <w:t>по образовательной программе «</w:t>
      </w:r>
      <w:r w:rsidR="00300A55">
        <w:rPr>
          <w:b/>
          <w:bCs/>
          <w:sz w:val="20"/>
          <w:szCs w:val="20"/>
        </w:rPr>
        <w:t>6В0540</w:t>
      </w:r>
      <w:r w:rsidR="007928D3">
        <w:rPr>
          <w:b/>
          <w:bCs/>
          <w:sz w:val="20"/>
          <w:szCs w:val="20"/>
        </w:rPr>
        <w:t>1</w:t>
      </w:r>
      <w:r w:rsidRPr="006728E1">
        <w:rPr>
          <w:b/>
          <w:bCs/>
          <w:sz w:val="20"/>
          <w:szCs w:val="20"/>
        </w:rPr>
        <w:t xml:space="preserve"> – </w:t>
      </w:r>
      <w:r w:rsidR="007928D3">
        <w:rPr>
          <w:b/>
          <w:bCs/>
          <w:sz w:val="20"/>
          <w:szCs w:val="20"/>
        </w:rPr>
        <w:t>Актуарная математика</w:t>
      </w:r>
      <w:r w:rsidRPr="006728E1">
        <w:rPr>
          <w:b/>
          <w:bCs/>
          <w:sz w:val="20"/>
          <w:szCs w:val="20"/>
        </w:rPr>
        <w:t>»</w:t>
      </w:r>
    </w:p>
    <w:p w14:paraId="162E8930" w14:textId="77777777" w:rsidR="009C7FBA" w:rsidRPr="00F20CB7" w:rsidRDefault="009C7FBA" w:rsidP="009C7FBA">
      <w:pPr>
        <w:jc w:val="center"/>
        <w:rPr>
          <w:b/>
          <w:bCs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7337B1C1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A26E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8BE21A3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7644054D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  <w:p w14:paraId="611D5596" w14:textId="46C7E963" w:rsidR="009C7FBA" w:rsidRPr="00C93983" w:rsidRDefault="009B228B" w:rsidP="000A2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</w:t>
            </w:r>
            <w:r w:rsidR="00C93983" w:rsidRPr="00C93983">
              <w:rPr>
                <w:b/>
                <w:sz w:val="20"/>
                <w:szCs w:val="20"/>
                <w:lang w:val="en-US"/>
              </w:rPr>
              <w:t xml:space="preserve">SA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="00C93983" w:rsidRPr="00C93983"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6FA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  <w:p w14:paraId="3D69407F" w14:textId="1612CC0E" w:rsidR="009C7FBA" w:rsidRPr="00D60819" w:rsidRDefault="007928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Многомерный статистический анализ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1C4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CF52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5C7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661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1D9DC37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24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6E1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68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ADC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4806" w14:textId="477BAA18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D60819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анятия</w:t>
            </w:r>
            <w:r w:rsidR="00D60819">
              <w:rPr>
                <w:b/>
                <w:sz w:val="20"/>
                <w:szCs w:val="20"/>
              </w:rPr>
              <w:t xml:space="preserve">, </w:t>
            </w:r>
            <w:r w:rsidR="00F10FB4">
              <w:rPr>
                <w:b/>
                <w:sz w:val="20"/>
                <w:szCs w:val="20"/>
              </w:rPr>
              <w:t>С</w:t>
            </w:r>
            <w:r w:rsidR="00D60819">
              <w:rPr>
                <w:b/>
                <w:sz w:val="20"/>
                <w:szCs w:val="20"/>
              </w:rPr>
              <w:t>еминар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7E445E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CAA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0C2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44A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474A6B1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F522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FA4F" w14:textId="77777777" w:rsidR="00594DE6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842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F6F6" w14:textId="335A9492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06D2" w14:textId="7297EE90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7CC2" w14:textId="4DDC24CE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E97C" w14:textId="699A043E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6B4" w14:textId="77777777"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14:paraId="47570CC4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50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79D7E9EF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9484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799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CC59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6B58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CFDB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576647F0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6CCF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C20" w14:textId="77777777" w:rsidR="002B4684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82E4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58AC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6B11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1E340161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A28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05D2" w14:textId="77777777" w:rsidR="00A05222" w:rsidRPr="00A05222" w:rsidRDefault="00A05222" w:rsidP="00A05222">
            <w:pPr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A05222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A05222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  <w:r w:rsidRPr="00A05222">
              <w:rPr>
                <w:rFonts w:eastAsia="Calibri"/>
                <w:b/>
                <w:bCs/>
                <w:sz w:val="20"/>
                <w:szCs w:val="20"/>
                <w:lang w:val="kk-KZ"/>
              </w:rPr>
              <w:t>,</w:t>
            </w:r>
          </w:p>
          <w:p w14:paraId="56829EF6" w14:textId="797E1231" w:rsidR="00594DE6" w:rsidRDefault="00A05222" w:rsidP="00A05222">
            <w:pPr>
              <w:jc w:val="both"/>
              <w:rPr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д.ф.-м.н., 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935DB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3FCD377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B297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2837" w14:textId="143BBF12" w:rsidR="00594DE6" w:rsidRPr="00A05222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hyperlink r:id="rId7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kanat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.</w:t>
            </w:r>
            <w:hyperlink r:id="rId8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shakenov@gmail.com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0AC4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364984E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BC9B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6C5C" w14:textId="374D57A9" w:rsidR="00594DE6" w:rsidRPr="00A05222" w:rsidRDefault="00A05222">
            <w:pPr>
              <w:jc w:val="both"/>
              <w:rPr>
                <w:b/>
                <w:bCs/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+7 705 182 31 29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EE6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C4DA52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DD65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6A07" w14:textId="77777777" w:rsidR="00A05222" w:rsidRPr="00A05222" w:rsidRDefault="00A05222" w:rsidP="00A05222">
            <w:pPr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A05222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A05222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  <w:r w:rsidRPr="00A05222">
              <w:rPr>
                <w:rFonts w:eastAsia="Calibri"/>
                <w:b/>
                <w:bCs/>
                <w:sz w:val="20"/>
                <w:szCs w:val="20"/>
                <w:lang w:val="kk-KZ"/>
              </w:rPr>
              <w:t>,</w:t>
            </w:r>
          </w:p>
          <w:p w14:paraId="53E938DE" w14:textId="4D635520" w:rsidR="00F10360" w:rsidRDefault="00A05222" w:rsidP="00A05222">
            <w:pPr>
              <w:jc w:val="both"/>
              <w:rPr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д.ф.-м.н., профессор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79EF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5222" w14:paraId="250E786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E4FD" w14:textId="77777777" w:rsidR="00A05222" w:rsidRPr="007A26C4" w:rsidRDefault="00A05222" w:rsidP="00A0522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9D5E" w14:textId="15B0365A" w:rsidR="00A05222" w:rsidRDefault="00000000" w:rsidP="00A05222">
            <w:pPr>
              <w:jc w:val="both"/>
              <w:rPr>
                <w:sz w:val="20"/>
                <w:szCs w:val="20"/>
              </w:rPr>
            </w:pPr>
            <w:hyperlink r:id="rId9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kanat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.</w:t>
            </w:r>
            <w:hyperlink r:id="rId10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shakenov@gmail.com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08B9" w14:textId="77777777" w:rsidR="00A05222" w:rsidRDefault="00A05222" w:rsidP="00A0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5222" w14:paraId="542B259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B18F" w14:textId="77777777" w:rsidR="00A05222" w:rsidRPr="007A26C4" w:rsidRDefault="00A05222" w:rsidP="00A0522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8B20" w14:textId="076187E9" w:rsidR="00A05222" w:rsidRDefault="00A05222" w:rsidP="00A05222">
            <w:pPr>
              <w:jc w:val="both"/>
              <w:rPr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+7 705 182 31 2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C0BBC" w14:textId="77777777" w:rsidR="00A05222" w:rsidRDefault="00A05222" w:rsidP="00A0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64D8964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0AF45516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70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A70DC0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17CA2ADB" w14:textId="77777777" w:rsidTr="007A26C4">
        <w:tc>
          <w:tcPr>
            <w:tcW w:w="2127" w:type="dxa"/>
            <w:shd w:val="clear" w:color="auto" w:fill="auto"/>
          </w:tcPr>
          <w:p w14:paraId="36B694E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57AFB8C" w14:textId="77777777" w:rsidR="00594DE6" w:rsidRPr="00D51FC7" w:rsidRDefault="001640C9">
            <w:pPr>
              <w:jc w:val="center"/>
              <w:rPr>
                <w:b/>
                <w:sz w:val="20"/>
                <w:szCs w:val="20"/>
              </w:rPr>
            </w:pPr>
            <w:r w:rsidRPr="00D51FC7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D51FC7">
              <w:rPr>
                <w:b/>
                <w:sz w:val="20"/>
                <w:szCs w:val="20"/>
                <w:lang w:val="kk-KZ"/>
              </w:rPr>
              <w:t>*</w:t>
            </w:r>
            <w:r w:rsidRPr="00D51FC7">
              <w:rPr>
                <w:b/>
                <w:sz w:val="20"/>
                <w:szCs w:val="20"/>
              </w:rPr>
              <w:t xml:space="preserve"> </w:t>
            </w:r>
          </w:p>
          <w:p w14:paraId="2A10E1FB" w14:textId="77777777" w:rsidR="00594DE6" w:rsidRPr="00D51FC7" w:rsidRDefault="001640C9">
            <w:pPr>
              <w:jc w:val="center"/>
              <w:rPr>
                <w:b/>
                <w:sz w:val="20"/>
                <w:szCs w:val="20"/>
              </w:rPr>
            </w:pPr>
            <w:r w:rsidRPr="00D51FC7">
              <w:rPr>
                <w:b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64BA35E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6B2789E" w14:textId="77777777" w:rsidR="00594DE6" w:rsidRPr="00D51FC7" w:rsidRDefault="001640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1FC7">
              <w:rPr>
                <w:b/>
                <w:bCs/>
                <w:sz w:val="20"/>
                <w:szCs w:val="20"/>
              </w:rPr>
              <w:t xml:space="preserve">(на каждый РО не менее </w:t>
            </w:r>
            <w:r w:rsidRPr="00D51FC7">
              <w:rPr>
                <w:b/>
                <w:bCs/>
                <w:color w:val="000000" w:themeColor="text1"/>
                <w:sz w:val="20"/>
                <w:szCs w:val="20"/>
              </w:rPr>
              <w:t xml:space="preserve">2-х </w:t>
            </w:r>
            <w:r w:rsidRPr="00D51FC7">
              <w:rPr>
                <w:b/>
                <w:bCs/>
                <w:sz w:val="20"/>
                <w:szCs w:val="20"/>
              </w:rPr>
              <w:t>индикаторов)</w:t>
            </w:r>
          </w:p>
        </w:tc>
      </w:tr>
      <w:tr w:rsidR="00D51FC7" w14:paraId="60CC3A70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1DAC4C9" w14:textId="323BF3DB" w:rsidR="00D51FC7" w:rsidRPr="00D51FC7" w:rsidRDefault="00D51FC7" w:rsidP="00D51FC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51FC7">
              <w:rPr>
                <w:b/>
                <w:bCs/>
                <w:sz w:val="20"/>
                <w:szCs w:val="20"/>
              </w:rPr>
              <w:t>Изучить и применить теорию многомерной математической статистики для решения прикладных задач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0ACC5FC" w14:textId="77777777" w:rsidR="00D51FC7" w:rsidRPr="008E5E21" w:rsidRDefault="00D51FC7" w:rsidP="00D51FC7">
            <w:pPr>
              <w:jc w:val="both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1.</w:t>
            </w:r>
          </w:p>
          <w:p w14:paraId="0F342B9E" w14:textId="7F57A4D3" w:rsidR="00D51FC7" w:rsidRPr="008E5E21" w:rsidRDefault="00D51FC7" w:rsidP="00D51FC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 xml:space="preserve">Сформулировать </w:t>
            </w:r>
            <w:r>
              <w:rPr>
                <w:b/>
                <w:bCs/>
                <w:sz w:val="20"/>
                <w:szCs w:val="20"/>
              </w:rPr>
              <w:t xml:space="preserve">задачи </w:t>
            </w:r>
            <w:r w:rsidR="004307F6">
              <w:rPr>
                <w:b/>
                <w:bCs/>
                <w:sz w:val="20"/>
                <w:szCs w:val="20"/>
              </w:rPr>
              <w:t xml:space="preserve">многомерной </w:t>
            </w:r>
            <w:r w:rsidRPr="008E5E21">
              <w:rPr>
                <w:b/>
                <w:bCs/>
                <w:sz w:val="20"/>
                <w:szCs w:val="20"/>
              </w:rPr>
              <w:t>математическ</w:t>
            </w:r>
            <w:r>
              <w:rPr>
                <w:b/>
                <w:bCs/>
                <w:sz w:val="20"/>
                <w:szCs w:val="20"/>
              </w:rPr>
              <w:t>ой статистики</w:t>
            </w:r>
            <w:r w:rsidRPr="008E5E21">
              <w:rPr>
                <w:b/>
                <w:bCs/>
                <w:sz w:val="20"/>
                <w:szCs w:val="20"/>
              </w:rPr>
              <w:t xml:space="preserve">. </w:t>
            </w:r>
            <w:r w:rsidRPr="008E5E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030F38" w14:textId="77777777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6BC0B2" w14:textId="200E2945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1.1</w:t>
            </w:r>
            <w:r w:rsidRPr="00C0317C">
              <w:t xml:space="preserve"> </w:t>
            </w:r>
            <w:r w:rsidRPr="00DF777F">
              <w:rPr>
                <w:b/>
                <w:bCs/>
                <w:sz w:val="20"/>
                <w:szCs w:val="20"/>
              </w:rPr>
              <w:t>Уметь дать ответы на качественные вопросы о</w:t>
            </w:r>
            <w:r>
              <w:rPr>
                <w:b/>
                <w:bCs/>
                <w:sz w:val="20"/>
                <w:szCs w:val="20"/>
              </w:rPr>
              <w:t xml:space="preserve"> постановки задач </w:t>
            </w:r>
            <w:r w:rsidR="004307F6">
              <w:rPr>
                <w:b/>
                <w:bCs/>
                <w:sz w:val="20"/>
                <w:szCs w:val="20"/>
              </w:rPr>
              <w:t xml:space="preserve">многомерной </w:t>
            </w:r>
            <w:r>
              <w:rPr>
                <w:b/>
                <w:bCs/>
                <w:sz w:val="20"/>
                <w:szCs w:val="20"/>
              </w:rPr>
              <w:t xml:space="preserve">математической статистики. </w:t>
            </w:r>
          </w:p>
        </w:tc>
      </w:tr>
      <w:tr w:rsidR="00D51FC7" w14:paraId="54F052AE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5EAC95C" w14:textId="77777777" w:rsidR="00D51FC7" w:rsidRDefault="00D51FC7" w:rsidP="00D51F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B3B8CC3" w14:textId="77777777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93F379" w14:textId="65E230A5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Pr="00DF777F">
              <w:rPr>
                <w:b/>
                <w:bCs/>
                <w:sz w:val="20"/>
                <w:szCs w:val="20"/>
              </w:rPr>
              <w:t>Уметь дать ответы на качественные вопросы 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смысле  задачи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307F6">
              <w:rPr>
                <w:b/>
                <w:bCs/>
                <w:sz w:val="20"/>
                <w:szCs w:val="20"/>
              </w:rPr>
              <w:t xml:space="preserve">многомерной </w:t>
            </w:r>
            <w:r>
              <w:rPr>
                <w:b/>
                <w:bCs/>
                <w:sz w:val="20"/>
                <w:szCs w:val="20"/>
              </w:rPr>
              <w:t>математической статистики.</w:t>
            </w:r>
          </w:p>
        </w:tc>
      </w:tr>
      <w:tr w:rsidR="00D51FC7" w14:paraId="2D6714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82F0408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6FF2C42" w14:textId="77777777" w:rsidR="00D51FC7" w:rsidRDefault="00D51FC7" w:rsidP="00D51FC7">
            <w:pPr>
              <w:jc w:val="both"/>
              <w:rPr>
                <w:b/>
                <w:bCs/>
                <w:sz w:val="20"/>
                <w:szCs w:val="20"/>
              </w:rPr>
            </w:pPr>
            <w:r w:rsidRPr="005C2E37">
              <w:rPr>
                <w:b/>
                <w:bCs/>
                <w:sz w:val="20"/>
                <w:szCs w:val="20"/>
              </w:rPr>
              <w:t>2.</w:t>
            </w:r>
          </w:p>
          <w:p w14:paraId="5EBA6EEA" w14:textId="6A57E302" w:rsidR="00D51FC7" w:rsidRPr="00D51FC7" w:rsidRDefault="00D51FC7" w:rsidP="00D51FC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Анализировать на корректность постановки задачи </w:t>
            </w:r>
            <w:r w:rsidR="004307F6">
              <w:rPr>
                <w:b/>
                <w:bCs/>
                <w:sz w:val="20"/>
                <w:szCs w:val="20"/>
                <w:lang w:val="kk-KZ" w:eastAsia="ar-SA"/>
              </w:rPr>
              <w:t xml:space="preserve">многомерной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математической статистики. </w:t>
            </w:r>
          </w:p>
        </w:tc>
        <w:tc>
          <w:tcPr>
            <w:tcW w:w="3543" w:type="dxa"/>
            <w:shd w:val="clear" w:color="auto" w:fill="auto"/>
          </w:tcPr>
          <w:p w14:paraId="313DDD7F" w14:textId="1A53EE90" w:rsidR="00D51FC7" w:rsidRPr="005E7456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DF777F">
              <w:rPr>
                <w:b/>
                <w:bCs/>
                <w:sz w:val="20"/>
                <w:szCs w:val="20"/>
              </w:rPr>
              <w:t>твет</w:t>
            </w:r>
            <w:r>
              <w:rPr>
                <w:b/>
                <w:bCs/>
                <w:sz w:val="20"/>
                <w:szCs w:val="20"/>
              </w:rPr>
              <w:t>ить</w:t>
            </w:r>
            <w:r w:rsidRPr="00DF777F">
              <w:rPr>
                <w:b/>
                <w:bCs/>
                <w:sz w:val="20"/>
                <w:szCs w:val="20"/>
              </w:rPr>
              <w:t xml:space="preserve"> на качественные вопросы о </w:t>
            </w:r>
            <w:r>
              <w:rPr>
                <w:b/>
                <w:bCs/>
                <w:sz w:val="20"/>
                <w:szCs w:val="20"/>
              </w:rPr>
              <w:t xml:space="preserve">корректности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задачи </w:t>
            </w:r>
            <w:r w:rsidR="004307F6">
              <w:rPr>
                <w:b/>
                <w:bCs/>
                <w:sz w:val="20"/>
                <w:szCs w:val="20"/>
                <w:lang w:val="kk-KZ" w:eastAsia="ar-SA"/>
              </w:rPr>
              <w:t xml:space="preserve">многомерной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математической статистики.</w:t>
            </w:r>
          </w:p>
        </w:tc>
      </w:tr>
      <w:tr w:rsidR="00D51FC7" w14:paraId="27BA11F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68191AD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BE884C" w14:textId="77777777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F7F750C" w14:textId="7D1C602F" w:rsidR="00D51FC7" w:rsidRPr="005E7456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DF777F">
              <w:rPr>
                <w:b/>
                <w:bCs/>
                <w:sz w:val="20"/>
                <w:szCs w:val="20"/>
              </w:rPr>
              <w:t>твет</w:t>
            </w:r>
            <w:r>
              <w:rPr>
                <w:b/>
                <w:bCs/>
                <w:sz w:val="20"/>
                <w:szCs w:val="20"/>
              </w:rPr>
              <w:t>ить</w:t>
            </w:r>
            <w:r w:rsidRPr="00DF777F">
              <w:rPr>
                <w:b/>
                <w:bCs/>
                <w:sz w:val="20"/>
                <w:szCs w:val="20"/>
              </w:rPr>
              <w:t xml:space="preserve"> на качественные вопросы о </w:t>
            </w:r>
            <w:r>
              <w:rPr>
                <w:b/>
                <w:bCs/>
                <w:sz w:val="20"/>
                <w:szCs w:val="20"/>
              </w:rPr>
              <w:t xml:space="preserve">физических, экономических или технических и др.  проблемах поставленной задачи </w:t>
            </w:r>
            <w:r w:rsidR="004307F6">
              <w:rPr>
                <w:b/>
                <w:bCs/>
                <w:sz w:val="20"/>
                <w:szCs w:val="20"/>
              </w:rPr>
              <w:t xml:space="preserve">многомерной </w:t>
            </w:r>
            <w:r>
              <w:rPr>
                <w:b/>
                <w:bCs/>
                <w:sz w:val="20"/>
                <w:szCs w:val="20"/>
              </w:rPr>
              <w:t>математической статистики.</w:t>
            </w:r>
          </w:p>
        </w:tc>
      </w:tr>
      <w:tr w:rsidR="00D51FC7" w14:paraId="5A396AB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819BCB2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AD0FC22" w14:textId="77777777" w:rsidR="00D51FC7" w:rsidRDefault="00D51FC7" w:rsidP="00D51FC7">
            <w:pPr>
              <w:jc w:val="both"/>
              <w:rPr>
                <w:b/>
                <w:bCs/>
                <w:sz w:val="20"/>
                <w:szCs w:val="20"/>
              </w:rPr>
            </w:pPr>
            <w:r w:rsidRPr="008C3332">
              <w:rPr>
                <w:b/>
                <w:bCs/>
                <w:sz w:val="20"/>
                <w:szCs w:val="20"/>
              </w:rPr>
              <w:t>3.</w:t>
            </w:r>
          </w:p>
          <w:p w14:paraId="3E68E084" w14:textId="4982B857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Построить алгоритм решения задачи </w:t>
            </w:r>
            <w:r w:rsidR="004307F6">
              <w:rPr>
                <w:b/>
                <w:bCs/>
                <w:sz w:val="20"/>
                <w:szCs w:val="20"/>
              </w:rPr>
              <w:t xml:space="preserve">многомерной </w:t>
            </w:r>
            <w:r>
              <w:rPr>
                <w:b/>
                <w:bCs/>
                <w:sz w:val="20"/>
                <w:szCs w:val="20"/>
              </w:rPr>
              <w:t>математической статистики.</w:t>
            </w:r>
          </w:p>
        </w:tc>
        <w:tc>
          <w:tcPr>
            <w:tcW w:w="3543" w:type="dxa"/>
            <w:shd w:val="clear" w:color="auto" w:fill="auto"/>
          </w:tcPr>
          <w:p w14:paraId="5879F85A" w14:textId="166A5A27" w:rsidR="00D51FC7" w:rsidRPr="005E7456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303C">
              <w:rPr>
                <w:b/>
                <w:bCs/>
                <w:color w:val="000000"/>
                <w:sz w:val="20"/>
                <w:szCs w:val="20"/>
              </w:rPr>
              <w:t>Уметь построить реализуемый алгоритм.</w:t>
            </w:r>
          </w:p>
        </w:tc>
      </w:tr>
      <w:tr w:rsidR="00D51FC7" w14:paraId="0045C3B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7BFB609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B76304" w14:textId="77777777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5E71EF" w14:textId="79D7C22C" w:rsidR="00D51FC7" w:rsidRPr="005E7456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3.2 Уметь построить реализуемый алгоритм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за конечное время. </w:t>
            </w:r>
          </w:p>
        </w:tc>
      </w:tr>
      <w:tr w:rsidR="00D51FC7" w14:paraId="6BA4EEC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1E271D3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005CB02" w14:textId="77777777" w:rsidR="00D51FC7" w:rsidRPr="007710F1" w:rsidRDefault="00D51FC7" w:rsidP="00D51FC7">
            <w:pPr>
              <w:jc w:val="both"/>
              <w:rPr>
                <w:b/>
                <w:bCs/>
                <w:sz w:val="20"/>
                <w:szCs w:val="20"/>
              </w:rPr>
            </w:pPr>
            <w:r w:rsidRPr="007710F1">
              <w:rPr>
                <w:b/>
                <w:bCs/>
                <w:sz w:val="20"/>
                <w:szCs w:val="20"/>
              </w:rPr>
              <w:t>4.</w:t>
            </w:r>
          </w:p>
          <w:p w14:paraId="17359E12" w14:textId="1AD021C5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Моделировать задачи </w:t>
            </w:r>
            <w:r w:rsidR="004307F6">
              <w:rPr>
                <w:b/>
                <w:bCs/>
                <w:sz w:val="20"/>
                <w:szCs w:val="20"/>
                <w:lang w:val="kk-KZ" w:eastAsia="ar-SA"/>
              </w:rPr>
              <w:t xml:space="preserve">многомерной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математической статистики на ПК.</w:t>
            </w:r>
          </w:p>
        </w:tc>
        <w:tc>
          <w:tcPr>
            <w:tcW w:w="3543" w:type="dxa"/>
            <w:shd w:val="clear" w:color="auto" w:fill="auto"/>
          </w:tcPr>
          <w:p w14:paraId="7EFDDA19" w14:textId="3E8403BB" w:rsidR="00D51FC7" w:rsidRDefault="00D51FC7" w:rsidP="00D51FC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4.1</w:t>
            </w:r>
            <w:r>
              <w:rPr>
                <w:b/>
                <w:bCs/>
                <w:sz w:val="20"/>
                <w:szCs w:val="20"/>
              </w:rPr>
              <w:t xml:space="preserve"> Уметь реализовать построенный алгоритм на ПК.</w:t>
            </w:r>
          </w:p>
        </w:tc>
      </w:tr>
      <w:tr w:rsidR="00D51FC7" w14:paraId="1ED4F16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16A739C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BE1FD9D" w14:textId="77777777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CB56FE" w14:textId="50BED556" w:rsidR="00D51FC7" w:rsidRDefault="00D51FC7" w:rsidP="00D51FC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4.2</w:t>
            </w:r>
            <w:r>
              <w:rPr>
                <w:b/>
                <w:bCs/>
                <w:sz w:val="20"/>
                <w:szCs w:val="20"/>
              </w:rPr>
              <w:t xml:space="preserve"> Уметь оптимизировать алгоритм на ПК.</w:t>
            </w:r>
          </w:p>
        </w:tc>
      </w:tr>
      <w:tr w:rsidR="00D51FC7" w14:paraId="26F3971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F4859F8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493714C" w14:textId="77777777" w:rsidR="00D51FC7" w:rsidRPr="007710F1" w:rsidRDefault="00D51FC7" w:rsidP="00D51FC7">
            <w:pPr>
              <w:jc w:val="both"/>
              <w:rPr>
                <w:b/>
                <w:bCs/>
                <w:sz w:val="20"/>
                <w:szCs w:val="20"/>
              </w:rPr>
            </w:pPr>
            <w:r w:rsidRPr="007710F1">
              <w:rPr>
                <w:b/>
                <w:bCs/>
                <w:sz w:val="20"/>
                <w:szCs w:val="20"/>
              </w:rPr>
              <w:t>5.</w:t>
            </w:r>
          </w:p>
          <w:p w14:paraId="35B0460D" w14:textId="476E2582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  <w:r w:rsidRPr="008C3332">
              <w:rPr>
                <w:b/>
                <w:bCs/>
                <w:sz w:val="20"/>
                <w:szCs w:val="20"/>
                <w:lang w:val="kk-KZ" w:eastAsia="ar-SA"/>
              </w:rPr>
              <w:t>Использова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ть пакет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IBM</w:t>
            </w:r>
            <w:r w:rsidRPr="002F15C4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SPSS</w:t>
            </w:r>
            <w:r w:rsidRPr="002F15C4">
              <w:rPr>
                <w:b/>
                <w:bCs/>
                <w:sz w:val="20"/>
                <w:szCs w:val="20"/>
                <w:lang w:eastAsia="ar-SA"/>
              </w:rPr>
              <w:t xml:space="preserve"> 23 </w:t>
            </w:r>
            <w:r>
              <w:rPr>
                <w:b/>
                <w:bCs/>
                <w:sz w:val="20"/>
                <w:szCs w:val="20"/>
                <w:lang w:eastAsia="ar-SA"/>
              </w:rPr>
              <w:t>для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решения задач математической статистики. </w:t>
            </w:r>
          </w:p>
        </w:tc>
        <w:tc>
          <w:tcPr>
            <w:tcW w:w="3543" w:type="dxa"/>
            <w:shd w:val="clear" w:color="auto" w:fill="auto"/>
          </w:tcPr>
          <w:p w14:paraId="467C3B16" w14:textId="14E391B8" w:rsidR="00D51FC7" w:rsidRDefault="00D51FC7" w:rsidP="00D51FC7">
            <w:pPr>
              <w:jc w:val="both"/>
              <w:rPr>
                <w:sz w:val="20"/>
                <w:szCs w:val="20"/>
              </w:rPr>
            </w:pPr>
            <w:r w:rsidRPr="00382988">
              <w:rPr>
                <w:b/>
                <w:bCs/>
                <w:sz w:val="20"/>
                <w:szCs w:val="20"/>
              </w:rPr>
              <w:t>5.1</w:t>
            </w:r>
            <w:r>
              <w:rPr>
                <w:b/>
                <w:bCs/>
                <w:sz w:val="20"/>
                <w:szCs w:val="20"/>
              </w:rPr>
              <w:t xml:space="preserve"> Уметь анализировать полученное решение.</w:t>
            </w:r>
          </w:p>
        </w:tc>
      </w:tr>
      <w:tr w:rsidR="00D51FC7" w14:paraId="320BC0A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9F7BD2B" w14:textId="77777777" w:rsidR="00D51FC7" w:rsidRDefault="00D51FC7" w:rsidP="00D5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2111D5" w14:textId="77777777" w:rsidR="00D51FC7" w:rsidRPr="005E7456" w:rsidRDefault="00D51FC7" w:rsidP="00D51F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B5F1D7" w14:textId="0B1A7F7D" w:rsidR="00D51FC7" w:rsidRDefault="00D51FC7" w:rsidP="00D51FC7">
            <w:pPr>
              <w:jc w:val="both"/>
              <w:rPr>
                <w:sz w:val="20"/>
                <w:szCs w:val="20"/>
              </w:rPr>
            </w:pPr>
            <w:r w:rsidRPr="00382988">
              <w:rPr>
                <w:b/>
                <w:bCs/>
                <w:sz w:val="20"/>
                <w:szCs w:val="20"/>
              </w:rPr>
              <w:t>5.2</w:t>
            </w:r>
            <w:r>
              <w:rPr>
                <w:b/>
                <w:bCs/>
                <w:sz w:val="20"/>
                <w:szCs w:val="20"/>
              </w:rPr>
              <w:t xml:space="preserve"> Удостовериться в верности решения (аналитически, графически и </w:t>
            </w:r>
            <w:proofErr w:type="gramStart"/>
            <w:r>
              <w:rPr>
                <w:b/>
                <w:bCs/>
                <w:sz w:val="20"/>
                <w:szCs w:val="20"/>
              </w:rPr>
              <w:t>т.д.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). </w:t>
            </w:r>
          </w:p>
        </w:tc>
      </w:tr>
      <w:tr w:rsidR="00D51FC7" w14:paraId="0F2070BE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4675" w14:textId="77777777" w:rsidR="00D51FC7" w:rsidRDefault="00D51FC7" w:rsidP="00D51F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9F609" w14:textId="12E9828C" w:rsidR="00D51FC7" w:rsidRPr="00B061A8" w:rsidRDefault="00D51FC7" w:rsidP="00D51FC7">
            <w:pPr>
              <w:rPr>
                <w:b/>
                <w:bCs/>
                <w:sz w:val="20"/>
                <w:szCs w:val="20"/>
              </w:rPr>
            </w:pPr>
            <w:r w:rsidRPr="00B061A8">
              <w:rPr>
                <w:b/>
                <w:bCs/>
                <w:sz w:val="20"/>
                <w:szCs w:val="20"/>
              </w:rPr>
              <w:t>Алгебра, математический анализ, геометрия, ТВ и МС, ОДУ, дискретная математика, информатика, интегральные уравнения, функциональный анализ, ДУ в частных производных</w:t>
            </w:r>
          </w:p>
        </w:tc>
      </w:tr>
      <w:tr w:rsidR="00D51FC7" w14:paraId="6C7A998D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E8B6" w14:textId="77777777" w:rsidR="00D51FC7" w:rsidRDefault="00D51FC7" w:rsidP="00D51F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7717" w14:textId="6258980C" w:rsidR="00D51FC7" w:rsidRPr="00004A27" w:rsidRDefault="00D51FC7" w:rsidP="00D51F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Математическая статистика</w:t>
            </w:r>
          </w:p>
        </w:tc>
      </w:tr>
      <w:tr w:rsidR="00D51FC7" w14:paraId="6C9E5B42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9B27" w14:textId="77777777" w:rsidR="00D51FC7" w:rsidRPr="00AC0B9C" w:rsidRDefault="00D51FC7" w:rsidP="00D51FC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5989F46B" w14:textId="77777777" w:rsidR="00D51FC7" w:rsidRPr="00293058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9121" w14:textId="0B19D071" w:rsidR="00D51FC7" w:rsidRPr="00004A27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004A27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</w:p>
          <w:p w14:paraId="357B1103" w14:textId="77777777" w:rsidR="00D51FC7" w:rsidRPr="00B012DD" w:rsidRDefault="00D51FC7" w:rsidP="00D51FC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rPr>
                <w:rFonts w:eastAsiaTheme="minorHAnsi"/>
                <w:b/>
                <w:sz w:val="20"/>
                <w:szCs w:val="20"/>
              </w:rPr>
            </w:pPr>
            <w:r w:rsidRPr="00B012DD">
              <w:rPr>
                <w:b/>
                <w:sz w:val="20"/>
                <w:szCs w:val="20"/>
              </w:rPr>
              <w:t xml:space="preserve">А.К. </w:t>
            </w:r>
            <w:proofErr w:type="spellStart"/>
            <w:r w:rsidRPr="00B012DD">
              <w:rPr>
                <w:b/>
                <w:sz w:val="20"/>
                <w:szCs w:val="20"/>
              </w:rPr>
              <w:t>Митропольский</w:t>
            </w:r>
            <w:proofErr w:type="spellEnd"/>
            <w:r w:rsidRPr="00B012DD">
              <w:rPr>
                <w:b/>
                <w:sz w:val="20"/>
                <w:szCs w:val="20"/>
              </w:rPr>
              <w:t xml:space="preserve">. Техника статистических вычислений. Изд. второе, переработанное и дополненное. Наука. Москва 1971. 576 с. </w:t>
            </w:r>
          </w:p>
          <w:p w14:paraId="4D487E46" w14:textId="77777777" w:rsidR="00D51FC7" w:rsidRPr="00B012DD" w:rsidRDefault="00D51FC7" w:rsidP="00D51FC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rPr>
                <w:b/>
                <w:sz w:val="20"/>
                <w:szCs w:val="20"/>
                <w:lang w:eastAsia="ru-RU"/>
              </w:rPr>
            </w:pPr>
            <w:r w:rsidRPr="00B012DD">
              <w:rPr>
                <w:b/>
                <w:sz w:val="20"/>
                <w:szCs w:val="20"/>
              </w:rPr>
              <w:t xml:space="preserve">Иванова </w:t>
            </w:r>
            <w:proofErr w:type="gramStart"/>
            <w:r w:rsidRPr="00B012DD">
              <w:rPr>
                <w:b/>
                <w:sz w:val="20"/>
                <w:szCs w:val="20"/>
              </w:rPr>
              <w:t>В.М.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, Калинина В.Н., Нешумова Л.А., Решетникова И.О. Математическая статистика. 2-е изд., </w:t>
            </w:r>
            <w:proofErr w:type="spellStart"/>
            <w:r w:rsidRPr="00B012DD">
              <w:rPr>
                <w:b/>
                <w:sz w:val="20"/>
                <w:szCs w:val="20"/>
              </w:rPr>
              <w:t>перераб</w:t>
            </w:r>
            <w:proofErr w:type="spellEnd"/>
            <w:proofErr w:type="gramStart"/>
            <w:r w:rsidRPr="00B012DD">
              <w:rPr>
                <w:b/>
                <w:sz w:val="20"/>
                <w:szCs w:val="20"/>
              </w:rPr>
              <w:t>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 и доп. Высшая школа, Москва. 1981. 371 с. </w:t>
            </w:r>
          </w:p>
          <w:p w14:paraId="712129A1" w14:textId="77777777" w:rsidR="00D51FC7" w:rsidRPr="00B012DD" w:rsidRDefault="00D51FC7" w:rsidP="00D51FC7">
            <w:pPr>
              <w:pStyle w:val="2"/>
              <w:keepLines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before="0" w:after="0"/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B012DD">
              <w:rPr>
                <w:sz w:val="20"/>
                <w:szCs w:val="20"/>
                <w:lang w:val="en-US"/>
              </w:rPr>
              <w:t>Kandethody</w:t>
            </w:r>
            <w:proofErr w:type="spellEnd"/>
            <w:r w:rsidRPr="00B012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12DD">
              <w:rPr>
                <w:sz w:val="20"/>
                <w:szCs w:val="20"/>
                <w:lang w:val="en-US"/>
              </w:rPr>
              <w:t>M.Ramachandran</w:t>
            </w:r>
            <w:proofErr w:type="spellEnd"/>
            <w:proofErr w:type="gramEnd"/>
            <w:r w:rsidRPr="00B012DD">
              <w:rPr>
                <w:sz w:val="20"/>
                <w:szCs w:val="20"/>
                <w:lang w:val="en-US"/>
              </w:rPr>
              <w:t xml:space="preserve">, Chris </w:t>
            </w:r>
            <w:proofErr w:type="spellStart"/>
            <w:r w:rsidRPr="00B012DD">
              <w:rPr>
                <w:sz w:val="20"/>
                <w:szCs w:val="20"/>
                <w:lang w:val="en-US"/>
              </w:rPr>
              <w:t>P.Tsokos</w:t>
            </w:r>
            <w:proofErr w:type="spellEnd"/>
            <w:r w:rsidRPr="00B012DD">
              <w:rPr>
                <w:sz w:val="20"/>
                <w:szCs w:val="20"/>
                <w:lang w:val="en-US"/>
              </w:rPr>
              <w:t>. Mathematical Statistics with Applications. AMSTERDAM• BOSTON• HEIDELBERG •LONDON • NEW YORK • OXFORD • PARIS • SAN DIEGO•SAN FRANCISCO • SINGAPORE • SYDNEY • TOKYO. Academic Press is an imprint of Elsevier. Copyright © 2009, Elsevier Inc.</w:t>
            </w:r>
          </w:p>
          <w:p w14:paraId="2046FC67" w14:textId="77777777" w:rsidR="00D51FC7" w:rsidRPr="00B012DD" w:rsidRDefault="00D51FC7" w:rsidP="00D51FC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0" w:firstLine="0"/>
              <w:rPr>
                <w:b/>
                <w:sz w:val="20"/>
                <w:szCs w:val="20"/>
              </w:rPr>
            </w:pPr>
            <w:r w:rsidRPr="00B012DD">
              <w:rPr>
                <w:b/>
                <w:sz w:val="20"/>
                <w:szCs w:val="20"/>
              </w:rPr>
              <w:t xml:space="preserve">Математическая статистика. Комплекс учебников из 20 учебников. Под редакцией </w:t>
            </w:r>
            <w:proofErr w:type="gramStart"/>
            <w:r w:rsidRPr="00B012DD">
              <w:rPr>
                <w:b/>
                <w:sz w:val="20"/>
                <w:szCs w:val="20"/>
              </w:rPr>
              <w:t>В.С.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 Зарубина и А.П. Крищенко.  XVII. Математическая статистика. Издательство МГТУ им. </w:t>
            </w:r>
            <w:proofErr w:type="gramStart"/>
            <w:r w:rsidRPr="00B012DD">
              <w:rPr>
                <w:b/>
                <w:sz w:val="20"/>
                <w:szCs w:val="20"/>
              </w:rPr>
              <w:t>Н.Э.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 Баумана.  Москва. 2010. 424 с. </w:t>
            </w:r>
          </w:p>
          <w:p w14:paraId="4274C077" w14:textId="4D3E73E1" w:rsidR="00D51FC7" w:rsidRDefault="00D51FC7" w:rsidP="00D51FC7">
            <w:pPr>
              <w:pStyle w:val="afe"/>
              <w:numPr>
                <w:ilvl w:val="0"/>
                <w:numId w:val="4"/>
              </w:numPr>
              <w:ind w:left="311" w:hanging="283"/>
              <w:rPr>
                <w:b/>
                <w:sz w:val="20"/>
                <w:szCs w:val="20"/>
              </w:rPr>
            </w:pPr>
            <w:r w:rsidRPr="00B012DD">
              <w:rPr>
                <w:b/>
                <w:sz w:val="20"/>
                <w:szCs w:val="20"/>
              </w:rPr>
              <w:t>С. Уилкс. Математическая статистика. Наука. Москва. 1967. 632 с.</w:t>
            </w:r>
          </w:p>
          <w:p w14:paraId="5B0AD979" w14:textId="77777777" w:rsidR="00D51FC7" w:rsidRPr="00387D7F" w:rsidRDefault="00D51FC7" w:rsidP="00D51FC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rPr>
                <w:b/>
                <w:sz w:val="20"/>
                <w:szCs w:val="20"/>
              </w:rPr>
            </w:pPr>
            <w:r w:rsidRPr="00387D7F">
              <w:rPr>
                <w:b/>
                <w:sz w:val="20"/>
                <w:szCs w:val="20"/>
              </w:rPr>
              <w:t xml:space="preserve">Ивченко </w:t>
            </w:r>
            <w:proofErr w:type="gramStart"/>
            <w:r w:rsidRPr="00387D7F">
              <w:rPr>
                <w:b/>
                <w:sz w:val="20"/>
                <w:szCs w:val="20"/>
              </w:rPr>
              <w:t>Г.И.</w:t>
            </w:r>
            <w:proofErr w:type="gramEnd"/>
            <w:r w:rsidRPr="00387D7F">
              <w:rPr>
                <w:b/>
                <w:sz w:val="20"/>
                <w:szCs w:val="20"/>
              </w:rPr>
              <w:t xml:space="preserve">, Медведев Ю.И. Введение в математическую статистику. Издательство ЛКИ. Москва. 2010.  600 с. </w:t>
            </w:r>
          </w:p>
          <w:p w14:paraId="6FF05B1F" w14:textId="3BE470CF" w:rsidR="00D51FC7" w:rsidRPr="00B012DD" w:rsidRDefault="00D51FC7" w:rsidP="00D51FC7">
            <w:pPr>
              <w:pStyle w:val="afe"/>
              <w:numPr>
                <w:ilvl w:val="0"/>
                <w:numId w:val="4"/>
              </w:numPr>
              <w:ind w:left="311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Б. </w:t>
            </w:r>
            <w:proofErr w:type="spellStart"/>
            <w:r>
              <w:rPr>
                <w:b/>
                <w:sz w:val="20"/>
                <w:szCs w:val="20"/>
              </w:rPr>
              <w:t>Болч</w:t>
            </w:r>
            <w:proofErr w:type="spellEnd"/>
            <w:r>
              <w:rPr>
                <w:b/>
                <w:sz w:val="20"/>
                <w:szCs w:val="20"/>
              </w:rPr>
              <w:t xml:space="preserve">, К. Дж. </w:t>
            </w:r>
            <w:proofErr w:type="spellStart"/>
            <w:r>
              <w:rPr>
                <w:b/>
                <w:sz w:val="20"/>
                <w:szCs w:val="20"/>
              </w:rPr>
              <w:t>Хуань</w:t>
            </w:r>
            <w:proofErr w:type="spellEnd"/>
            <w:r>
              <w:rPr>
                <w:b/>
                <w:sz w:val="20"/>
                <w:szCs w:val="20"/>
              </w:rPr>
              <w:t xml:space="preserve">. Многомерные статистические методы для экономистов. Москва. «Статистика», 1979. – 317 с. </w:t>
            </w:r>
          </w:p>
          <w:p w14:paraId="3AB1582A" w14:textId="77777777" w:rsidR="00D51FC7" w:rsidRPr="00F0440A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F0440A">
              <w:rPr>
                <w:b/>
                <w:bCs/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Pr="00F044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E7654C2" w14:textId="40901AED" w:rsidR="00D51FC7" w:rsidRDefault="00D51FC7" w:rsidP="00D5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004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B390D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1B390D">
              <w:rPr>
                <w:rFonts w:ascii="Times-Bold" w:hAnsi="Times-Bold" w:cs="Times-Bold"/>
                <w:b/>
                <w:bCs/>
                <w:color w:val="3B3B3B"/>
                <w:sz w:val="20"/>
                <w:szCs w:val="20"/>
              </w:rPr>
              <w:t>http://www.elsevierdirect.com/companions/9780123748485</w:t>
            </w:r>
          </w:p>
        </w:tc>
      </w:tr>
    </w:tbl>
    <w:p w14:paraId="121FE97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5C1FA721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4E4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8C12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F389B07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в случае, </w:t>
            </w:r>
            <w:r w:rsidR="00080984">
              <w:rPr>
                <w:color w:val="FF0000"/>
                <w:sz w:val="20"/>
                <w:szCs w:val="20"/>
              </w:rPr>
              <w:t>действующих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14:paraId="39A04B90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D36DBD">
              <w:rPr>
                <w:sz w:val="20"/>
                <w:szCs w:val="20"/>
                <w:highlight w:val="yellow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  <w:proofErr w:type="gramStart"/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в</w:t>
            </w:r>
            <w:proofErr w:type="gramEnd"/>
            <w:r w:rsidR="00080984" w:rsidRPr="00080984">
              <w:rPr>
                <w:color w:val="FF0000"/>
                <w:sz w:val="20"/>
                <w:szCs w:val="20"/>
              </w:rPr>
              <w:t xml:space="preserve"> случае, </w:t>
            </w:r>
            <w:r w:rsidR="00080984">
              <w:rPr>
                <w:color w:val="FF0000"/>
                <w:sz w:val="20"/>
                <w:szCs w:val="20"/>
              </w:rPr>
              <w:t xml:space="preserve">действующих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14:paraId="557F9C11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1B932054" w14:textId="2FE2ED00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  <w:r w:rsidR="00F10FB4">
              <w:rPr>
                <w:sz w:val="20"/>
                <w:szCs w:val="20"/>
              </w:rPr>
              <w:t>, семинарские</w:t>
            </w:r>
            <w:r>
              <w:rPr>
                <w:sz w:val="20"/>
                <w:szCs w:val="20"/>
              </w:rPr>
              <w:t>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764BFC6C" w14:textId="1FF024B4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</w:t>
            </w:r>
            <w:r w:rsidR="00DE2A38">
              <w:rPr>
                <w:sz w:val="20"/>
                <w:szCs w:val="20"/>
              </w:rPr>
              <w:t xml:space="preserve">+ 7 705 182 31 29 </w:t>
            </w:r>
            <w:r w:rsidR="00923E03">
              <w:rPr>
                <w:sz w:val="20"/>
                <w:szCs w:val="20"/>
              </w:rPr>
              <w:t xml:space="preserve">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1" w:history="1">
              <w:r w:rsidR="00DE2A38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kanat</w:t>
              </w:r>
            </w:hyperlink>
            <w:r w:rsidR="00DE2A38" w:rsidRPr="00DE2A38">
              <w:rPr>
                <w:rStyle w:val="af9"/>
                <w:b/>
                <w:bCs/>
                <w:sz w:val="20"/>
                <w:szCs w:val="20"/>
              </w:rPr>
              <w:t>.</w:t>
            </w:r>
            <w:hyperlink r:id="rId12" w:history="1">
              <w:r w:rsidR="00DE2A38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shakenov@gmail.com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14:paraId="3C626823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8C68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F71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CC27DD7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2641E80C" w14:textId="77777777" w:rsidR="00594DE6" w:rsidRDefault="00594DE6">
      <w:pPr>
        <w:jc w:val="center"/>
        <w:rPr>
          <w:b/>
          <w:sz w:val="20"/>
          <w:szCs w:val="20"/>
        </w:rPr>
      </w:pPr>
    </w:p>
    <w:p w14:paraId="496FEC53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5CA0F6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5A989183" w14:textId="77777777" w:rsidTr="003A4E0C">
        <w:tc>
          <w:tcPr>
            <w:tcW w:w="971" w:type="dxa"/>
          </w:tcPr>
          <w:p w14:paraId="13BEE2A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D09E588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FB7431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496658F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28C2F75E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C45A8CA" w14:textId="77777777" w:rsidTr="00BB32DC">
        <w:tc>
          <w:tcPr>
            <w:tcW w:w="10225" w:type="dxa"/>
            <w:gridSpan w:val="4"/>
          </w:tcPr>
          <w:p w14:paraId="49EAB59A" w14:textId="25061D5F" w:rsidR="00001D00" w:rsidRPr="00ED0D9E" w:rsidRDefault="00ED0D9E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ED0D9E">
              <w:rPr>
                <w:b/>
                <w:sz w:val="20"/>
                <w:szCs w:val="20"/>
              </w:rPr>
              <w:t xml:space="preserve">Модуль </w:t>
            </w:r>
            <w:r w:rsidRPr="00ED0D9E">
              <w:rPr>
                <w:b/>
                <w:sz w:val="20"/>
                <w:szCs w:val="20"/>
                <w:lang w:val="en-US"/>
              </w:rPr>
              <w:t>I</w:t>
            </w:r>
            <w:r w:rsidRPr="00ED0D9E">
              <w:rPr>
                <w:b/>
                <w:sz w:val="20"/>
                <w:szCs w:val="20"/>
              </w:rPr>
              <w:t xml:space="preserve">. </w:t>
            </w:r>
            <w:r w:rsidR="00D873B3">
              <w:rPr>
                <w:b/>
                <w:sz w:val="20"/>
                <w:szCs w:val="20"/>
              </w:rPr>
              <w:t>Нормальная плотность вероятности и статистический анализ</w:t>
            </w:r>
            <w:r w:rsidRPr="00ED0D9E">
              <w:rPr>
                <w:b/>
                <w:sz w:val="20"/>
                <w:szCs w:val="20"/>
              </w:rPr>
              <w:t>.</w:t>
            </w:r>
            <w:r w:rsidRPr="00ED0D9E">
              <w:rPr>
                <w:sz w:val="20"/>
                <w:szCs w:val="20"/>
              </w:rPr>
              <w:t xml:space="preserve">  </w:t>
            </w:r>
          </w:p>
        </w:tc>
      </w:tr>
      <w:tr w:rsidR="00BB32DC" w14:paraId="5BE37892" w14:textId="77777777" w:rsidTr="003A4E0C">
        <w:tc>
          <w:tcPr>
            <w:tcW w:w="971" w:type="dxa"/>
            <w:vMerge w:val="restart"/>
          </w:tcPr>
          <w:p w14:paraId="2769310A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98B1671" w14:textId="09A7A73A" w:rsidR="00BB32DC" w:rsidRDefault="00BB32DC" w:rsidP="007E445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D873B3">
              <w:rPr>
                <w:b/>
                <w:bCs/>
                <w:sz w:val="20"/>
                <w:szCs w:val="20"/>
              </w:rPr>
              <w:t>Двумерная нормальная плотность вероятности</w:t>
            </w:r>
            <w:r w:rsidR="00ED0D9E" w:rsidRPr="002B6ED4">
              <w:rPr>
                <w:b/>
                <w:bCs/>
                <w:sz w:val="20"/>
                <w:szCs w:val="20"/>
              </w:rPr>
              <w:t>.</w:t>
            </w:r>
            <w:r w:rsidR="00D873B3">
              <w:rPr>
                <w:b/>
                <w:bCs/>
                <w:sz w:val="20"/>
                <w:szCs w:val="20"/>
              </w:rPr>
              <w:t xml:space="preserve"> Многомерная нормальная плотность вероятности. Оценивание. Метод наименьших квадратов</w:t>
            </w:r>
            <w:r w:rsidR="00CC1F6E">
              <w:rPr>
                <w:b/>
                <w:bCs/>
                <w:sz w:val="20"/>
                <w:szCs w:val="20"/>
              </w:rPr>
              <w:t xml:space="preserve">. Метод наибольшего правдоподобия. </w:t>
            </w:r>
          </w:p>
        </w:tc>
        <w:tc>
          <w:tcPr>
            <w:tcW w:w="850" w:type="dxa"/>
          </w:tcPr>
          <w:p w14:paraId="37E89D4E" w14:textId="3A7803A4" w:rsidR="00BB32DC" w:rsidRPr="00F57C1C" w:rsidRDefault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E79246" w14:textId="29306DF1" w:rsidR="00BB32DC" w:rsidRPr="00F57C1C" w:rsidRDefault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6422ED" w14:paraId="7FEA8DE7" w14:textId="77777777" w:rsidTr="003A4E0C">
        <w:tc>
          <w:tcPr>
            <w:tcW w:w="971" w:type="dxa"/>
            <w:vMerge/>
          </w:tcPr>
          <w:p w14:paraId="40955DAB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BD4CCB" w14:textId="0938C364" w:rsidR="006422ED" w:rsidRPr="007E445E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445E">
              <w:rPr>
                <w:b/>
                <w:sz w:val="20"/>
                <w:szCs w:val="20"/>
              </w:rPr>
              <w:t xml:space="preserve">СЗ 1. </w:t>
            </w:r>
            <w:r w:rsidR="002B6ED4" w:rsidRPr="002B6ED4">
              <w:rPr>
                <w:b/>
                <w:bCs/>
                <w:sz w:val="20"/>
                <w:szCs w:val="20"/>
              </w:rPr>
              <w:t xml:space="preserve">Свойства </w:t>
            </w:r>
            <w:r w:rsidR="00D873B3">
              <w:rPr>
                <w:b/>
                <w:bCs/>
                <w:sz w:val="20"/>
                <w:szCs w:val="20"/>
              </w:rPr>
              <w:t xml:space="preserve">и графики многомерной нормальной плотности. </w:t>
            </w:r>
            <w:r w:rsidR="00CC1F6E">
              <w:rPr>
                <w:b/>
                <w:bCs/>
                <w:sz w:val="20"/>
                <w:szCs w:val="20"/>
              </w:rPr>
              <w:t xml:space="preserve">«Хорошие» оценки. 1. Простота вычисления. 2. </w:t>
            </w:r>
            <w:proofErr w:type="spellStart"/>
            <w:r w:rsidR="00CC1F6E">
              <w:rPr>
                <w:b/>
                <w:bCs/>
                <w:sz w:val="20"/>
                <w:szCs w:val="20"/>
              </w:rPr>
              <w:t>Несмещенность</w:t>
            </w:r>
            <w:proofErr w:type="spellEnd"/>
            <w:r w:rsidR="00CC1F6E">
              <w:rPr>
                <w:b/>
                <w:bCs/>
                <w:sz w:val="20"/>
                <w:szCs w:val="20"/>
              </w:rPr>
              <w:t>. 3. Состоятельность. 4. Эффективность</w:t>
            </w:r>
            <w:r w:rsidR="002B6ED4" w:rsidRPr="002B6ED4">
              <w:rPr>
                <w:b/>
                <w:bCs/>
                <w:sz w:val="20"/>
                <w:szCs w:val="20"/>
              </w:rPr>
              <w:t xml:space="preserve">. </w:t>
            </w:r>
            <w:r w:rsidR="002B6ED4" w:rsidRPr="00837B05">
              <w:t xml:space="preserve"> </w:t>
            </w:r>
            <w:r w:rsidR="00CC1F6E" w:rsidRPr="00CC1F6E">
              <w:rPr>
                <w:b/>
                <w:bCs/>
                <w:sz w:val="20"/>
                <w:szCs w:val="20"/>
              </w:rPr>
              <w:t>Реализация на ПК.</w:t>
            </w:r>
          </w:p>
        </w:tc>
        <w:tc>
          <w:tcPr>
            <w:tcW w:w="850" w:type="dxa"/>
          </w:tcPr>
          <w:p w14:paraId="7837BF31" w14:textId="41F67557" w:rsidR="006422ED" w:rsidRPr="00F57C1C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AEA487" w14:textId="27006CB0" w:rsidR="006422ED" w:rsidRPr="00F57C1C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F57C1C" w14:paraId="5CF4FF04" w14:textId="77777777" w:rsidTr="003A4E0C">
        <w:tc>
          <w:tcPr>
            <w:tcW w:w="971" w:type="dxa"/>
            <w:vMerge w:val="restart"/>
          </w:tcPr>
          <w:p w14:paraId="20729D74" w14:textId="77777777" w:rsidR="00F57C1C" w:rsidRPr="00D36DB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80F1F71" w14:textId="194403DC" w:rsidR="00F57C1C" w:rsidRPr="00ED0399" w:rsidRDefault="00F57C1C" w:rsidP="00F57C1C">
            <w:pPr>
              <w:tabs>
                <w:tab w:val="left" w:pos="360"/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0399">
              <w:rPr>
                <w:b/>
                <w:sz w:val="20"/>
                <w:szCs w:val="20"/>
              </w:rPr>
              <w:t xml:space="preserve">Л 2. </w:t>
            </w:r>
            <w:r>
              <w:rPr>
                <w:b/>
                <w:bCs/>
                <w:sz w:val="20"/>
                <w:szCs w:val="20"/>
              </w:rPr>
              <w:t xml:space="preserve">Проверка гипотез. </w:t>
            </w:r>
          </w:p>
        </w:tc>
        <w:tc>
          <w:tcPr>
            <w:tcW w:w="850" w:type="dxa"/>
          </w:tcPr>
          <w:p w14:paraId="27361149" w14:textId="2E240896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041F230" w14:textId="376A3F8E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51732592" w14:textId="77777777" w:rsidTr="003A4E0C">
        <w:tc>
          <w:tcPr>
            <w:tcW w:w="971" w:type="dxa"/>
            <w:vMerge/>
          </w:tcPr>
          <w:p w14:paraId="3DE825A7" w14:textId="77777777" w:rsidR="00F57C1C" w:rsidRPr="00D36DB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F95269" w14:textId="5E4BDFC0" w:rsidR="00F57C1C" w:rsidRPr="00ED0399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0399">
              <w:rPr>
                <w:b/>
                <w:sz w:val="20"/>
                <w:szCs w:val="20"/>
              </w:rPr>
              <w:t>СЗ 2.</w:t>
            </w:r>
            <w:r w:rsidRPr="00ED039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D0399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017321">
              <w:rPr>
                <w:b/>
                <w:sz w:val="20"/>
                <w:szCs w:val="20"/>
                <w:lang w:val="kk-KZ"/>
              </w:rPr>
              <w:t>Использование нормального распределения.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B6ED4">
              <w:rPr>
                <w:b/>
                <w:bCs/>
                <w:sz w:val="20"/>
                <w:szCs w:val="20"/>
              </w:rPr>
              <w:t xml:space="preserve"> Решение </w:t>
            </w:r>
            <w:r>
              <w:rPr>
                <w:b/>
                <w:bCs/>
                <w:sz w:val="20"/>
                <w:szCs w:val="20"/>
              </w:rPr>
              <w:t>задач на ПК</w:t>
            </w:r>
            <w:r w:rsidRPr="002B6ED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0DB3859" w14:textId="0214F4FE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0D7CA1" w14:textId="790775E8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6422ED" w14:paraId="504A2079" w14:textId="77777777" w:rsidTr="003A4E0C">
        <w:tc>
          <w:tcPr>
            <w:tcW w:w="971" w:type="dxa"/>
            <w:vMerge/>
          </w:tcPr>
          <w:p w14:paraId="4BA3E6DB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7F6ECB" w14:textId="1A1E6A9C" w:rsidR="00FD34D0" w:rsidRPr="00F10FB4" w:rsidRDefault="006422ED" w:rsidP="00F10FB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2B36F2">
              <w:rPr>
                <w:b/>
                <w:bCs/>
                <w:sz w:val="20"/>
                <w:szCs w:val="20"/>
              </w:rPr>
              <w:t>Консультация по выполнению СРС1</w:t>
            </w:r>
            <w:r w:rsidR="00B04479" w:rsidRPr="002B36F2">
              <w:rPr>
                <w:b/>
                <w:bCs/>
                <w:sz w:val="20"/>
                <w:szCs w:val="20"/>
                <w:lang w:val="kk-KZ"/>
              </w:rPr>
              <w:t xml:space="preserve"> на тему:</w:t>
            </w:r>
            <w:r w:rsidR="0001732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17321">
              <w:rPr>
                <w:b/>
                <w:bCs/>
                <w:sz w:val="20"/>
                <w:szCs w:val="20"/>
              </w:rPr>
              <w:t>Многомерная нормальная плотность вероятности.</w:t>
            </w:r>
          </w:p>
        </w:tc>
        <w:tc>
          <w:tcPr>
            <w:tcW w:w="850" w:type="dxa"/>
          </w:tcPr>
          <w:p w14:paraId="50CA342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4027F7" w14:textId="4283512C" w:rsidR="006422ED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57C1C" w14:paraId="3A1C2A10" w14:textId="77777777" w:rsidTr="003A4E0C">
        <w:tc>
          <w:tcPr>
            <w:tcW w:w="971" w:type="dxa"/>
            <w:vMerge w:val="restart"/>
          </w:tcPr>
          <w:p w14:paraId="46CC919B" w14:textId="77777777" w:rsidR="00F57C1C" w:rsidRPr="00D36DB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0FAC45F" w14:textId="4300C7E6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Проверка гипотез о средних значениях. Проверка гипотезы о равенстве среднего значения заданной постоянной величине. Доверительные пределы. Замечания. </w:t>
            </w:r>
          </w:p>
        </w:tc>
        <w:tc>
          <w:tcPr>
            <w:tcW w:w="850" w:type="dxa"/>
          </w:tcPr>
          <w:p w14:paraId="1F4C3AEB" w14:textId="39CF2D57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7D0B02" w14:textId="5C0B40CA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2686E6B5" w14:textId="77777777" w:rsidTr="003A4E0C">
        <w:tc>
          <w:tcPr>
            <w:tcW w:w="971" w:type="dxa"/>
            <w:vMerge/>
          </w:tcPr>
          <w:p w14:paraId="65867596" w14:textId="77777777" w:rsidR="00F57C1C" w:rsidRPr="00D36DB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59EA29" w14:textId="6A3CF749" w:rsidR="00F57C1C" w:rsidRPr="007D6E58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D6E58">
              <w:rPr>
                <w:b/>
                <w:sz w:val="20"/>
                <w:szCs w:val="20"/>
              </w:rPr>
              <w:t>СЗ 3.</w:t>
            </w:r>
            <w:r w:rsidRPr="007D6E5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Нормальное распределение. </w:t>
            </w:r>
            <w:r w:rsidRPr="00033BD0">
              <w:rPr>
                <w:b/>
                <w:position w:val="-6"/>
                <w:sz w:val="20"/>
                <w:szCs w:val="20"/>
              </w:rPr>
              <w:object w:dxaOrig="139" w:dyaOrig="220" w14:anchorId="242318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pt;height:11pt" o:ole="">
                  <v:imagedata r:id="rId13" o:title=""/>
                </v:shape>
                <o:OLEObject Type="Embed" ProgID="Equation.DSMT4" ShapeID="_x0000_i1025" DrawAspect="Content" ObjectID="_1725200983" r:id="rId14"/>
              </w:object>
            </w:r>
            <w:r w:rsidRPr="007F264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распределение. </w:t>
            </w:r>
            <w:r w:rsidRPr="007F2649">
              <w:rPr>
                <w:b/>
                <w:position w:val="-4"/>
                <w:sz w:val="20"/>
                <w:szCs w:val="20"/>
              </w:rPr>
              <w:object w:dxaOrig="220" w:dyaOrig="220" w14:anchorId="7180662F">
                <v:shape id="_x0000_i1026" type="#_x0000_t75" style="width:11pt;height:11pt" o:ole="">
                  <v:imagedata r:id="rId15" o:title=""/>
                </v:shape>
                <o:OLEObject Type="Embed" ProgID="Equation.DSMT4" ShapeID="_x0000_i1026" DrawAspect="Content" ObjectID="_1725200984" r:id="rId16"/>
              </w:object>
            </w:r>
            <w:r w:rsidRPr="007F264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распределение.</w:t>
            </w:r>
            <w:r w:rsidRPr="009D65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Решение примеров на ПК. </w:t>
            </w:r>
          </w:p>
        </w:tc>
        <w:tc>
          <w:tcPr>
            <w:tcW w:w="850" w:type="dxa"/>
          </w:tcPr>
          <w:p w14:paraId="7E790B98" w14:textId="36C16B96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4BECB38" w14:textId="35492A0B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6422ED" w14:paraId="49107245" w14:textId="77777777" w:rsidTr="003A4E0C">
        <w:tc>
          <w:tcPr>
            <w:tcW w:w="971" w:type="dxa"/>
            <w:vMerge/>
          </w:tcPr>
          <w:p w14:paraId="5DD1C37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345CE54" w14:textId="3C67C8DB" w:rsidR="006422ED" w:rsidRPr="007F2649" w:rsidRDefault="006422ED" w:rsidP="00194FA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E4FCF">
              <w:rPr>
                <w:b/>
                <w:sz w:val="20"/>
                <w:szCs w:val="20"/>
              </w:rPr>
              <w:t>СРС</w:t>
            </w:r>
            <w:r w:rsidR="006E4FCF">
              <w:rPr>
                <w:b/>
                <w:sz w:val="20"/>
                <w:szCs w:val="20"/>
              </w:rPr>
              <w:t xml:space="preserve"> </w:t>
            </w:r>
            <w:r w:rsidRPr="006E4FCF">
              <w:rPr>
                <w:b/>
                <w:sz w:val="20"/>
                <w:szCs w:val="20"/>
              </w:rPr>
              <w:t>1.</w:t>
            </w:r>
            <w:r w:rsidRPr="00194FA2">
              <w:rPr>
                <w:b/>
                <w:sz w:val="20"/>
                <w:szCs w:val="20"/>
              </w:rPr>
              <w:t xml:space="preserve"> </w:t>
            </w:r>
            <w:r w:rsidR="000C29CE" w:rsidRPr="00194FA2">
              <w:rPr>
                <w:b/>
                <w:sz w:val="20"/>
                <w:szCs w:val="20"/>
              </w:rPr>
              <w:t xml:space="preserve"> </w:t>
            </w:r>
            <w:r w:rsidR="00033BD0">
              <w:rPr>
                <w:b/>
                <w:sz w:val="20"/>
                <w:szCs w:val="20"/>
              </w:rPr>
              <w:t>Нормальное распределение</w:t>
            </w:r>
            <w:r w:rsidR="007D6E58">
              <w:rPr>
                <w:b/>
                <w:sz w:val="20"/>
                <w:szCs w:val="20"/>
              </w:rPr>
              <w:t>.</w:t>
            </w:r>
            <w:r w:rsidR="00033BD0">
              <w:rPr>
                <w:b/>
                <w:sz w:val="20"/>
                <w:szCs w:val="20"/>
              </w:rPr>
              <w:t xml:space="preserve"> </w:t>
            </w:r>
            <w:r w:rsidR="007F2649" w:rsidRPr="00033BD0">
              <w:rPr>
                <w:b/>
                <w:position w:val="-6"/>
                <w:sz w:val="20"/>
                <w:szCs w:val="20"/>
              </w:rPr>
              <w:object w:dxaOrig="139" w:dyaOrig="220" w14:anchorId="39E757C0">
                <v:shape id="_x0000_i1027" type="#_x0000_t75" style="width:7pt;height:11pt" o:ole="">
                  <v:imagedata r:id="rId13" o:title=""/>
                </v:shape>
                <o:OLEObject Type="Embed" ProgID="Equation.DSMT4" ShapeID="_x0000_i1027" DrawAspect="Content" ObjectID="_1725200985" r:id="rId17"/>
              </w:object>
            </w:r>
            <w:r w:rsidR="007F2649" w:rsidRPr="009D6585">
              <w:rPr>
                <w:b/>
                <w:sz w:val="20"/>
                <w:szCs w:val="20"/>
              </w:rPr>
              <w:t>-</w:t>
            </w:r>
            <w:r w:rsidR="007F2649">
              <w:rPr>
                <w:b/>
                <w:sz w:val="20"/>
                <w:szCs w:val="20"/>
              </w:rPr>
              <w:t xml:space="preserve">распределение. </w:t>
            </w:r>
            <w:r w:rsidR="007F2649" w:rsidRPr="007F2649">
              <w:rPr>
                <w:b/>
                <w:position w:val="-4"/>
                <w:sz w:val="20"/>
                <w:szCs w:val="20"/>
              </w:rPr>
              <w:object w:dxaOrig="220" w:dyaOrig="220" w14:anchorId="7297E494">
                <v:shape id="_x0000_i1028" type="#_x0000_t75" style="width:11pt;height:11pt" o:ole="">
                  <v:imagedata r:id="rId15" o:title=""/>
                </v:shape>
                <o:OLEObject Type="Embed" ProgID="Equation.DSMT4" ShapeID="_x0000_i1028" DrawAspect="Content" ObjectID="_1725200986" r:id="rId18"/>
              </w:object>
            </w:r>
            <w:r w:rsidR="007F2649" w:rsidRPr="009D6585">
              <w:rPr>
                <w:b/>
                <w:sz w:val="20"/>
                <w:szCs w:val="20"/>
              </w:rPr>
              <w:t>-</w:t>
            </w:r>
            <w:r w:rsidR="007F2649">
              <w:rPr>
                <w:b/>
                <w:sz w:val="20"/>
                <w:szCs w:val="20"/>
              </w:rPr>
              <w:t>распределение.</w:t>
            </w:r>
          </w:p>
        </w:tc>
        <w:tc>
          <w:tcPr>
            <w:tcW w:w="850" w:type="dxa"/>
          </w:tcPr>
          <w:p w14:paraId="38095BA3" w14:textId="77777777" w:rsidR="006422ED" w:rsidRPr="00F57C1C" w:rsidRDefault="006422ED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0D3E00" w14:textId="6BF61856" w:rsidR="006422ED" w:rsidRPr="00F57C1C" w:rsidRDefault="00F57C1C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C1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57C1C" w14:paraId="55529DC6" w14:textId="77777777" w:rsidTr="003A4E0C">
        <w:tc>
          <w:tcPr>
            <w:tcW w:w="971" w:type="dxa"/>
            <w:vMerge w:val="restart"/>
          </w:tcPr>
          <w:p w14:paraId="16FCACF7" w14:textId="77777777" w:rsidR="00F57C1C" w:rsidRPr="00BB32DC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768448C8" w14:textId="76AC1AA3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F2649">
              <w:rPr>
                <w:b/>
                <w:bCs/>
                <w:sz w:val="20"/>
                <w:szCs w:val="20"/>
              </w:rPr>
              <w:t>Поверка гипотез о равенстве вектора средних заданному постоянному вектору</w:t>
            </w:r>
            <w:r w:rsidRPr="001B0D63">
              <w:rPr>
                <w:b/>
                <w:sz w:val="20"/>
                <w:szCs w:val="20"/>
              </w:rPr>
              <w:t>.</w:t>
            </w:r>
            <w:r>
              <w:rPr>
                <w:b/>
              </w:rPr>
              <w:t xml:space="preserve"> </w:t>
            </w:r>
            <w:r w:rsidRPr="00530B4E">
              <w:rPr>
                <w:b/>
                <w:sz w:val="20"/>
                <w:szCs w:val="20"/>
              </w:rPr>
              <w:t>Доверительная область.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4BE924AE" w14:textId="72DF72A2" w:rsidR="00F57C1C" w:rsidRPr="00F57C1C" w:rsidRDefault="00F57C1C" w:rsidP="00F57C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310326" w14:textId="013D99AE" w:rsidR="00F57C1C" w:rsidRPr="00F57C1C" w:rsidRDefault="00F57C1C" w:rsidP="00F57C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197CB6D8" w14:textId="77777777" w:rsidTr="003A4E0C">
        <w:tc>
          <w:tcPr>
            <w:tcW w:w="971" w:type="dxa"/>
            <w:vMerge/>
          </w:tcPr>
          <w:p w14:paraId="5D7B8E05" w14:textId="77777777" w:rsidR="00F57C1C" w:rsidRPr="00BB32DC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042E88" w14:textId="5781A948" w:rsidR="00F57C1C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Построение доверительной области. </w:t>
            </w:r>
          </w:p>
        </w:tc>
        <w:tc>
          <w:tcPr>
            <w:tcW w:w="850" w:type="dxa"/>
          </w:tcPr>
          <w:p w14:paraId="0379F3A6" w14:textId="333D602F" w:rsidR="00F57C1C" w:rsidRPr="00F57C1C" w:rsidRDefault="00F57C1C" w:rsidP="00F57C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884CB6B" w14:textId="549FB8DA" w:rsidR="00F57C1C" w:rsidRPr="00F57C1C" w:rsidRDefault="00F57C1C" w:rsidP="00F57C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0C29CE" w14:paraId="0EBD38B2" w14:textId="77777777" w:rsidTr="003A4E0C">
        <w:tc>
          <w:tcPr>
            <w:tcW w:w="971" w:type="dxa"/>
            <w:vMerge/>
          </w:tcPr>
          <w:p w14:paraId="5532A17B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69D7CF" w14:textId="163C18E5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622FA4">
              <w:rPr>
                <w:b/>
                <w:bCs/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0188D7CD" w14:textId="77777777" w:rsidR="000C29CE" w:rsidRPr="00F57C1C" w:rsidRDefault="000C29CE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79CB7E67" w14:textId="5FAD8E63" w:rsidR="000C29CE" w:rsidRPr="00F57C1C" w:rsidRDefault="00F57C1C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F57C1C" w14:paraId="5C1BA357" w14:textId="77777777" w:rsidTr="003A4E0C">
        <w:tc>
          <w:tcPr>
            <w:tcW w:w="971" w:type="dxa"/>
            <w:vMerge w:val="restart"/>
          </w:tcPr>
          <w:p w14:paraId="0C34CCAC" w14:textId="77777777" w:rsidR="00F57C1C" w:rsidRPr="00BB32DC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3" w:type="dxa"/>
          </w:tcPr>
          <w:p w14:paraId="609CAB50" w14:textId="20749C16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B0D63">
              <w:rPr>
                <w:b/>
                <w:sz w:val="20"/>
                <w:szCs w:val="20"/>
              </w:rPr>
              <w:t>Л</w:t>
            </w:r>
            <w:r w:rsidRPr="001B0D6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0D63">
              <w:rPr>
                <w:b/>
                <w:sz w:val="20"/>
                <w:szCs w:val="20"/>
              </w:rPr>
              <w:t>5.</w:t>
            </w:r>
            <w:r w:rsidRPr="001B0D63">
              <w:rPr>
                <w:sz w:val="20"/>
                <w:szCs w:val="20"/>
              </w:rPr>
              <w:t xml:space="preserve"> </w:t>
            </w:r>
            <w:r w:rsidRPr="00530B4E">
              <w:rPr>
                <w:b/>
                <w:bCs/>
                <w:sz w:val="20"/>
                <w:szCs w:val="20"/>
              </w:rPr>
              <w:t>Линейные комбинации.</w:t>
            </w:r>
            <w:r>
              <w:rPr>
                <w:b/>
                <w:bCs/>
                <w:sz w:val="20"/>
                <w:szCs w:val="20"/>
              </w:rPr>
              <w:t xml:space="preserve"> Доверительные пределы для линейных комбинаций. Соотношения между доверительными интервалами. </w:t>
            </w:r>
          </w:p>
        </w:tc>
        <w:tc>
          <w:tcPr>
            <w:tcW w:w="850" w:type="dxa"/>
          </w:tcPr>
          <w:p w14:paraId="75650B2E" w14:textId="44182325" w:rsidR="00F57C1C" w:rsidRPr="00F57C1C" w:rsidRDefault="00F57C1C" w:rsidP="00F57C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6ACBDD" w14:textId="6D0915E9" w:rsidR="00F57C1C" w:rsidRPr="00F57C1C" w:rsidRDefault="00F57C1C" w:rsidP="00F57C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6BCAFE54" w14:textId="77777777" w:rsidTr="003A4E0C">
        <w:tc>
          <w:tcPr>
            <w:tcW w:w="971" w:type="dxa"/>
            <w:vMerge/>
          </w:tcPr>
          <w:p w14:paraId="2B563A71" w14:textId="77777777" w:rsidR="00F57C1C" w:rsidRPr="00BB32DC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0CC1DE" w14:textId="6EACAEAB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Решение примеров на ПК. </w:t>
            </w:r>
          </w:p>
        </w:tc>
        <w:tc>
          <w:tcPr>
            <w:tcW w:w="850" w:type="dxa"/>
          </w:tcPr>
          <w:p w14:paraId="527619B2" w14:textId="109A72D3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C49669" w14:textId="1033C0C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F57C1C" w14:paraId="718E3665" w14:textId="77777777" w:rsidTr="003A4E0C">
        <w:tc>
          <w:tcPr>
            <w:tcW w:w="971" w:type="dxa"/>
            <w:vMerge w:val="restart"/>
          </w:tcPr>
          <w:p w14:paraId="02704A7F" w14:textId="77777777" w:rsidR="00F57C1C" w:rsidRPr="00BB32DC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8E68E41" w14:textId="53D2E24C" w:rsidR="00F57C1C" w:rsidRPr="00F02D0A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02D0A">
              <w:rPr>
                <w:b/>
                <w:sz w:val="20"/>
                <w:szCs w:val="20"/>
              </w:rPr>
              <w:t>Л</w:t>
            </w:r>
            <w:r w:rsidRPr="00F02D0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02D0A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 xml:space="preserve"> Поверка гипотезы о равенстве двух средних значений. Доверительные пределы. </w:t>
            </w:r>
          </w:p>
        </w:tc>
        <w:tc>
          <w:tcPr>
            <w:tcW w:w="850" w:type="dxa"/>
          </w:tcPr>
          <w:p w14:paraId="2FEC1C39" w14:textId="23A14F93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038190" w14:textId="7E7674C5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13B6811F" w14:textId="77777777" w:rsidTr="003A4E0C">
        <w:tc>
          <w:tcPr>
            <w:tcW w:w="971" w:type="dxa"/>
            <w:vMerge/>
          </w:tcPr>
          <w:p w14:paraId="77C9ACA9" w14:textId="77777777" w:rsidR="00F57C1C" w:rsidRPr="00BB32DC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F1C5DC" w14:textId="7B921905" w:rsidR="00F57C1C" w:rsidRPr="00F02D0A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02D0A">
              <w:rPr>
                <w:b/>
                <w:sz w:val="20"/>
                <w:szCs w:val="20"/>
              </w:rPr>
              <w:t>СЗ 6.</w:t>
            </w:r>
            <w:r w:rsidRPr="00F02D0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Решение примеров на ПК</w:t>
            </w:r>
            <w:r w:rsidRPr="00F02D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C404324" w14:textId="216A9684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85C9B16" w14:textId="111CFDA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F57C1C" w14:paraId="68C2401B" w14:textId="77777777" w:rsidTr="003A4E0C">
        <w:tc>
          <w:tcPr>
            <w:tcW w:w="971" w:type="dxa"/>
            <w:vMerge w:val="restart"/>
          </w:tcPr>
          <w:p w14:paraId="5632472C" w14:textId="77777777" w:rsidR="00F57C1C" w:rsidRPr="00BB32DC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1E155A0" w14:textId="741A17A9" w:rsidR="00F57C1C" w:rsidRPr="00C41C08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Проверка гипотезы о равенстве двух векторов средних значений.</w:t>
            </w:r>
            <w:r>
              <w:rPr>
                <w:b/>
                <w:bCs/>
                <w:sz w:val="20"/>
                <w:szCs w:val="20"/>
              </w:rPr>
              <w:t xml:space="preserve">  Доверительная область. Линейные комбинации. Доверительные пределы для линейных комбинаций.  </w:t>
            </w:r>
          </w:p>
        </w:tc>
        <w:tc>
          <w:tcPr>
            <w:tcW w:w="850" w:type="dxa"/>
          </w:tcPr>
          <w:p w14:paraId="1C9EBCFC" w14:textId="497E4A9A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C4CB91" w14:textId="0D00CCA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73675938" w14:textId="77777777" w:rsidTr="003A4E0C">
        <w:tc>
          <w:tcPr>
            <w:tcW w:w="971" w:type="dxa"/>
            <w:vMerge/>
          </w:tcPr>
          <w:p w14:paraId="7F22421E" w14:textId="77777777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4F71D5" w14:textId="4E701EF4" w:rsidR="00F57C1C" w:rsidRPr="00C41C08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 Решение примеров на ПК</w:t>
            </w:r>
            <w:r w:rsidRPr="008E7E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2CED8CF" w14:textId="72B7691F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6074A3" w14:textId="0148B749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6422ED" w14:paraId="67ED6CAC" w14:textId="77777777" w:rsidTr="003A4E0C">
        <w:tc>
          <w:tcPr>
            <w:tcW w:w="971" w:type="dxa"/>
            <w:vMerge/>
          </w:tcPr>
          <w:p w14:paraId="2D700BA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E7B3B44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E7E51">
              <w:rPr>
                <w:b/>
                <w:bCs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189D6B6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2D539C" w14:textId="30D75B2C" w:rsidR="006422ED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B4684" w14:paraId="154A6058" w14:textId="77777777" w:rsidTr="003A4E0C">
        <w:tc>
          <w:tcPr>
            <w:tcW w:w="971" w:type="dxa"/>
          </w:tcPr>
          <w:p w14:paraId="1A6EFCFF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EEC7571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62295F" w14:textId="77777777"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0D9F9A1" w14:textId="77777777"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57C1C" w14:paraId="2C3A707C" w14:textId="77777777" w:rsidTr="003A4E0C">
        <w:tc>
          <w:tcPr>
            <w:tcW w:w="971" w:type="dxa"/>
            <w:vMerge w:val="restart"/>
          </w:tcPr>
          <w:p w14:paraId="615ED50D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E203FB3" w14:textId="5CFB3A5A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bCs/>
                <w:sz w:val="20"/>
                <w:szCs w:val="20"/>
              </w:rPr>
              <w:t xml:space="preserve"> Равенство ковариационных матриц. Две одномерные нормальные плотности. Две многомерные нормальные плотности.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06385FB1" w14:textId="176C0D77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BBBBC7A" w14:textId="274D5EA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459A2736" w14:textId="77777777" w:rsidTr="003A4E0C">
        <w:tc>
          <w:tcPr>
            <w:tcW w:w="971" w:type="dxa"/>
            <w:vMerge/>
          </w:tcPr>
          <w:p w14:paraId="58FA088E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2722AE" w14:textId="19CB8A57" w:rsidR="00F57C1C" w:rsidRPr="008E7E51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7E51">
              <w:rPr>
                <w:b/>
                <w:sz w:val="20"/>
                <w:szCs w:val="20"/>
              </w:rPr>
              <w:t>СЗ 8.</w:t>
            </w:r>
            <w:r w:rsidRPr="008E7E5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Решение примеров и задач на ПК. </w:t>
            </w:r>
          </w:p>
        </w:tc>
        <w:tc>
          <w:tcPr>
            <w:tcW w:w="850" w:type="dxa"/>
          </w:tcPr>
          <w:p w14:paraId="776A20AF" w14:textId="5E341C8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74D19C" w14:textId="10366EC9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6422ED" w14:paraId="3DA5C4D2" w14:textId="77777777" w:rsidTr="003A4E0C">
        <w:tc>
          <w:tcPr>
            <w:tcW w:w="971" w:type="dxa"/>
            <w:vMerge/>
          </w:tcPr>
          <w:p w14:paraId="36B7536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082489" w14:textId="38EE194D" w:rsidR="006422ED" w:rsidRPr="0003668A" w:rsidRDefault="006422ED" w:rsidP="0085523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55233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3668A">
              <w:rPr>
                <w:b/>
                <w:sz w:val="20"/>
                <w:szCs w:val="20"/>
              </w:rPr>
              <w:t xml:space="preserve">Решение примеров и задач на ПК с использованием пакета </w:t>
            </w:r>
            <w:r w:rsidR="0003668A">
              <w:rPr>
                <w:b/>
                <w:sz w:val="20"/>
                <w:szCs w:val="20"/>
                <w:lang w:val="en-US"/>
              </w:rPr>
              <w:t>IBM</w:t>
            </w:r>
            <w:r w:rsidR="0003668A" w:rsidRPr="0003668A">
              <w:rPr>
                <w:b/>
                <w:sz w:val="20"/>
                <w:szCs w:val="20"/>
              </w:rPr>
              <w:t xml:space="preserve"> </w:t>
            </w:r>
            <w:r w:rsidR="0003668A">
              <w:rPr>
                <w:b/>
                <w:sz w:val="20"/>
                <w:szCs w:val="20"/>
                <w:lang w:val="en-US"/>
              </w:rPr>
              <w:t>SPSS</w:t>
            </w:r>
            <w:r w:rsidR="0003668A" w:rsidRPr="0003668A">
              <w:rPr>
                <w:b/>
                <w:sz w:val="20"/>
                <w:szCs w:val="20"/>
              </w:rPr>
              <w:t>-23.</w:t>
            </w:r>
          </w:p>
        </w:tc>
        <w:tc>
          <w:tcPr>
            <w:tcW w:w="850" w:type="dxa"/>
          </w:tcPr>
          <w:p w14:paraId="7D6E6E7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0919FA2" w14:textId="537B82E6" w:rsidR="006422ED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3668A" w14:paraId="718AB687" w14:textId="77777777" w:rsidTr="009E241D">
        <w:tc>
          <w:tcPr>
            <w:tcW w:w="10225" w:type="dxa"/>
            <w:gridSpan w:val="4"/>
          </w:tcPr>
          <w:p w14:paraId="5845318C" w14:textId="24D7B24C" w:rsidR="0003668A" w:rsidRDefault="0003668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Линейная регрессия.</w:t>
            </w:r>
            <w:r w:rsidR="009D6585">
              <w:rPr>
                <w:b/>
                <w:sz w:val="20"/>
                <w:szCs w:val="20"/>
              </w:rPr>
              <w:t xml:space="preserve"> Корреляция. Дисперсионный анализ. Ковариационный анализ.</w:t>
            </w:r>
          </w:p>
        </w:tc>
      </w:tr>
      <w:tr w:rsidR="00F57C1C" w14:paraId="71E00E69" w14:textId="77777777" w:rsidTr="003A4E0C">
        <w:tc>
          <w:tcPr>
            <w:tcW w:w="971" w:type="dxa"/>
            <w:vMerge w:val="restart"/>
          </w:tcPr>
          <w:p w14:paraId="1B7C8442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2EA94E5" w14:textId="4A037BD5" w:rsidR="00F57C1C" w:rsidRPr="00855233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55233">
              <w:rPr>
                <w:b/>
                <w:sz w:val="20"/>
                <w:szCs w:val="20"/>
              </w:rPr>
              <w:t>Л</w:t>
            </w:r>
            <w:r w:rsidRPr="0085523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5233">
              <w:rPr>
                <w:b/>
                <w:sz w:val="20"/>
                <w:szCs w:val="20"/>
              </w:rPr>
              <w:t>9.</w:t>
            </w:r>
            <w:r>
              <w:rPr>
                <w:b/>
                <w:bCs/>
                <w:sz w:val="20"/>
                <w:szCs w:val="20"/>
              </w:rPr>
              <w:t xml:space="preserve"> Пример с зависимостью потребления от дохода. Модель линейной регрессии.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4C5EE284" w14:textId="36CC31A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24CD2C" w14:textId="5299215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4ED73196" w14:textId="77777777" w:rsidTr="003A4E0C">
        <w:tc>
          <w:tcPr>
            <w:tcW w:w="971" w:type="dxa"/>
            <w:vMerge/>
          </w:tcPr>
          <w:p w14:paraId="3B95D50B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E1AED6B" w14:textId="2A6E69A0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Решение примеров и задач на ПК с использованием пакета </w:t>
            </w:r>
            <w:r>
              <w:rPr>
                <w:b/>
                <w:sz w:val="20"/>
                <w:szCs w:val="20"/>
                <w:lang w:val="en-US"/>
              </w:rPr>
              <w:t>IBM</w:t>
            </w:r>
            <w:r w:rsidRPr="000366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SPSS</w:t>
            </w:r>
            <w:r w:rsidRPr="0003668A">
              <w:rPr>
                <w:b/>
                <w:sz w:val="20"/>
                <w:szCs w:val="20"/>
              </w:rPr>
              <w:t>-23.</w:t>
            </w:r>
          </w:p>
        </w:tc>
        <w:tc>
          <w:tcPr>
            <w:tcW w:w="850" w:type="dxa"/>
          </w:tcPr>
          <w:p w14:paraId="6A132DAF" w14:textId="579FF7DE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CC90AD" w14:textId="2EF4D88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F57C1C" w14:paraId="6D3C7366" w14:textId="77777777" w:rsidTr="003A4E0C">
        <w:tc>
          <w:tcPr>
            <w:tcW w:w="971" w:type="dxa"/>
            <w:vMerge w:val="restart"/>
          </w:tcPr>
          <w:p w14:paraId="55993CB2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BA59B2" w14:textId="4ED6D629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Методы оценивания. Оценивание по методу наименьших квадратов. </w:t>
            </w:r>
            <w:r w:rsidRPr="00F9461E">
              <w:rPr>
                <w:b/>
                <w:bCs/>
                <w:sz w:val="20"/>
                <w:szCs w:val="20"/>
                <w:lang w:val="kk-KZ"/>
              </w:rPr>
              <w:t>Оценивание методом наибольшего проавдоподобия.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720FE41E" w14:textId="0BF82C52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6AF46CF" w14:textId="4AC8EFC0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00AD0FC5" w14:textId="77777777" w:rsidTr="003A4E0C">
        <w:tc>
          <w:tcPr>
            <w:tcW w:w="971" w:type="dxa"/>
            <w:vMerge/>
          </w:tcPr>
          <w:p w14:paraId="43240817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5733E5" w14:textId="40004692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</w:t>
            </w:r>
            <w:r w:rsidRPr="001F4BC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Примеры: 1. Свободный душевой доход и душевое потребление. 2. Производительность при установке заклепок и результаты двух тестов. </w:t>
            </w:r>
          </w:p>
        </w:tc>
        <w:tc>
          <w:tcPr>
            <w:tcW w:w="850" w:type="dxa"/>
          </w:tcPr>
          <w:p w14:paraId="246EB45B" w14:textId="19A267CD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09CA92" w14:textId="0674EF27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0C29CE" w14:paraId="5954AB83" w14:textId="77777777" w:rsidTr="003A4E0C">
        <w:tc>
          <w:tcPr>
            <w:tcW w:w="971" w:type="dxa"/>
            <w:vMerge/>
          </w:tcPr>
          <w:p w14:paraId="7F4C9B54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EFF070" w14:textId="7209C78D" w:rsidR="001F4BCA" w:rsidRPr="00583C5C" w:rsidRDefault="000C29CE" w:rsidP="00583C5C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1F4BCA">
              <w:rPr>
                <w:b/>
                <w:bCs/>
                <w:sz w:val="20"/>
                <w:szCs w:val="20"/>
              </w:rPr>
              <w:t>Коллоквиум</w:t>
            </w:r>
            <w:r w:rsidR="001F4BCA" w:rsidRPr="001F4BCA">
              <w:rPr>
                <w:b/>
                <w:bCs/>
                <w:sz w:val="20"/>
                <w:szCs w:val="20"/>
              </w:rPr>
              <w:t>.</w:t>
            </w:r>
            <w:r w:rsidR="001F4BCA">
              <w:rPr>
                <w:sz w:val="20"/>
                <w:szCs w:val="20"/>
              </w:rPr>
              <w:t xml:space="preserve"> </w:t>
            </w:r>
            <w:r w:rsidR="00F9461E">
              <w:rPr>
                <w:b/>
                <w:sz w:val="20"/>
                <w:szCs w:val="20"/>
              </w:rPr>
              <w:t xml:space="preserve">Модели линейной регрессии. </w:t>
            </w:r>
            <w:r w:rsidR="007331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7E7BA19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DB40E0" w14:textId="6B675359" w:rsidR="000C29CE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F57C1C" w14:paraId="5E60669D" w14:textId="77777777" w:rsidTr="003A4E0C">
        <w:tc>
          <w:tcPr>
            <w:tcW w:w="971" w:type="dxa"/>
            <w:vMerge w:val="restart"/>
          </w:tcPr>
          <w:p w14:paraId="209FC169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BCB9FCE" w14:textId="7895C81B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Некоторые критерии проверки гипотез и доверительные интервалы</w:t>
            </w:r>
            <w:r w:rsidRPr="00F9461E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Проверка гипотезы о равенстве некоторого коэффициента заданной постоянной. Критерии проверки совместной гипотезы. Линейные комбинации.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DBE6054" w14:textId="7AB4B498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B823CB9" w14:textId="01811386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38E128AA" w14:textId="77777777" w:rsidTr="003A4E0C">
        <w:tc>
          <w:tcPr>
            <w:tcW w:w="971" w:type="dxa"/>
            <w:vMerge/>
          </w:tcPr>
          <w:p w14:paraId="334D73F8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66D041" w14:textId="4A9A8215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Прогноз. Проверка гипотезы о равенстве отдельного прогноза заданной постоянной величине. Поверка совместных гипотез. </w:t>
            </w:r>
          </w:p>
        </w:tc>
        <w:tc>
          <w:tcPr>
            <w:tcW w:w="850" w:type="dxa"/>
          </w:tcPr>
          <w:p w14:paraId="2C501B51" w14:textId="4FD6A929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834B3C4" w14:textId="79246D8C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F57C1C" w14:paraId="1DC4866F" w14:textId="77777777" w:rsidTr="003A4E0C">
        <w:tc>
          <w:tcPr>
            <w:tcW w:w="971" w:type="dxa"/>
            <w:vMerge w:val="restart"/>
          </w:tcPr>
          <w:p w14:paraId="46480921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493134D" w14:textId="442F6C67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Проверка гипотезы о равенстве коэффициентов различных уравнений регрессии.  </w:t>
            </w:r>
          </w:p>
        </w:tc>
        <w:tc>
          <w:tcPr>
            <w:tcW w:w="850" w:type="dxa"/>
          </w:tcPr>
          <w:p w14:paraId="2958426C" w14:textId="4C1FEEA8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F8EDB8" w14:textId="0013854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5E68D927" w14:textId="77777777" w:rsidTr="003A4E0C">
        <w:tc>
          <w:tcPr>
            <w:tcW w:w="971" w:type="dxa"/>
            <w:vMerge/>
          </w:tcPr>
          <w:p w14:paraId="17661AF5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24D92F" w14:textId="7157BD43" w:rsidR="00F57C1C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Пример. Продажная цена, полезная площадь и категория 22 жилых домов. Решение на ПК.  </w:t>
            </w:r>
          </w:p>
        </w:tc>
        <w:tc>
          <w:tcPr>
            <w:tcW w:w="850" w:type="dxa"/>
          </w:tcPr>
          <w:p w14:paraId="77ACB20B" w14:textId="07EC3A3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374542" w14:textId="0C818EB9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6422ED" w14:paraId="31C62955" w14:textId="77777777" w:rsidTr="003A4E0C">
        <w:tc>
          <w:tcPr>
            <w:tcW w:w="971" w:type="dxa"/>
            <w:vMerge/>
          </w:tcPr>
          <w:p w14:paraId="6729F02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EFB24F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 w:rsidRPr="00583C5C">
              <w:rPr>
                <w:b/>
                <w:sz w:val="20"/>
                <w:szCs w:val="20"/>
              </w:rPr>
              <w:t>. Консультация по выполнению СРС 3.</w:t>
            </w:r>
          </w:p>
        </w:tc>
        <w:tc>
          <w:tcPr>
            <w:tcW w:w="850" w:type="dxa"/>
          </w:tcPr>
          <w:p w14:paraId="5C9850D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63627D" w14:textId="63451383" w:rsidR="006422ED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57C1C" w14:paraId="027A0DA6" w14:textId="77777777" w:rsidTr="003A4E0C">
        <w:tc>
          <w:tcPr>
            <w:tcW w:w="971" w:type="dxa"/>
            <w:vMerge w:val="restart"/>
          </w:tcPr>
          <w:p w14:paraId="1A2C6624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45738C3" w14:textId="26A2F47C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13. Корреляция. Простая, множественная и частная корреляция. Множественно-частная корреляция. </w:t>
            </w:r>
          </w:p>
        </w:tc>
        <w:tc>
          <w:tcPr>
            <w:tcW w:w="850" w:type="dxa"/>
          </w:tcPr>
          <w:p w14:paraId="112967D6" w14:textId="71E92B0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812BCB" w14:textId="1923BAB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5FFFC867" w14:textId="77777777" w:rsidTr="003A4E0C">
        <w:tc>
          <w:tcPr>
            <w:tcW w:w="971" w:type="dxa"/>
            <w:vMerge/>
          </w:tcPr>
          <w:p w14:paraId="1F6A595F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3509A" w14:textId="2C703F17" w:rsidR="00F57C1C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Решение примеров и задач на ПК с использованием пакета </w:t>
            </w:r>
            <w:r>
              <w:rPr>
                <w:b/>
                <w:sz w:val="20"/>
                <w:szCs w:val="20"/>
                <w:lang w:val="en-US"/>
              </w:rPr>
              <w:t>IBM</w:t>
            </w:r>
            <w:r w:rsidRPr="000366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SPSS</w:t>
            </w:r>
            <w:r w:rsidRPr="0003668A">
              <w:rPr>
                <w:b/>
                <w:sz w:val="20"/>
                <w:szCs w:val="20"/>
              </w:rPr>
              <w:t>-23.</w:t>
            </w:r>
          </w:p>
        </w:tc>
        <w:tc>
          <w:tcPr>
            <w:tcW w:w="850" w:type="dxa"/>
          </w:tcPr>
          <w:p w14:paraId="0A68128B" w14:textId="0ABE504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59C15DE" w14:textId="42197E5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6422ED" w14:paraId="4562DBD6" w14:textId="77777777" w:rsidTr="003A4E0C">
        <w:tc>
          <w:tcPr>
            <w:tcW w:w="971" w:type="dxa"/>
            <w:vMerge/>
          </w:tcPr>
          <w:p w14:paraId="25F89DD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CBD782" w14:textId="2508CAA5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3C5C">
              <w:rPr>
                <w:b/>
                <w:sz w:val="20"/>
                <w:szCs w:val="20"/>
              </w:rPr>
              <w:t>СРС</w:t>
            </w:r>
            <w:r w:rsidR="00B04479" w:rsidRPr="00583C5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83C5C">
              <w:rPr>
                <w:b/>
                <w:sz w:val="20"/>
                <w:szCs w:val="20"/>
              </w:rPr>
              <w:t>3</w:t>
            </w:r>
            <w:r w:rsidR="008C40A9">
              <w:rPr>
                <w:b/>
                <w:sz w:val="20"/>
                <w:szCs w:val="20"/>
              </w:rPr>
              <w:t>.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BC49F8">
              <w:rPr>
                <w:b/>
                <w:bCs/>
                <w:sz w:val="20"/>
                <w:szCs w:val="20"/>
              </w:rPr>
              <w:t>Корреляция.</w:t>
            </w:r>
            <w:r w:rsidR="008C40A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20177BF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FC1949" w14:textId="632494FA" w:rsidR="006422ED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57C1C" w14:paraId="743AEF5B" w14:textId="77777777" w:rsidTr="003A4E0C">
        <w:tc>
          <w:tcPr>
            <w:tcW w:w="971" w:type="dxa"/>
            <w:vMerge w:val="restart"/>
          </w:tcPr>
          <w:p w14:paraId="7C98842B" w14:textId="77777777" w:rsidR="00F57C1C" w:rsidRPr="006422ED" w:rsidRDefault="00F57C1C" w:rsidP="00F57C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2136740" w14:textId="6AA8B6CF" w:rsidR="00F57C1C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Дисперционный анализ. Классификация по одному признаку. Модель. Гипотеза. Проверка гипотезы. Линейные контрасты. Классификация по двум признакам. Модель. Гипотеза. Критерий проверки гипотез. Линейные контрасты. </w:t>
            </w:r>
            <w:r>
              <w:rPr>
                <w:b/>
                <w:bCs/>
                <w:sz w:val="20"/>
                <w:szCs w:val="20"/>
              </w:rPr>
              <w:t xml:space="preserve"> Несколько наблюдений в ячейке. </w:t>
            </w:r>
          </w:p>
        </w:tc>
        <w:tc>
          <w:tcPr>
            <w:tcW w:w="850" w:type="dxa"/>
          </w:tcPr>
          <w:p w14:paraId="3D6CBF04" w14:textId="0619DF2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FE8E236" w14:textId="29922572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487B8A5A" w14:textId="77777777" w:rsidTr="003A4E0C">
        <w:tc>
          <w:tcPr>
            <w:tcW w:w="971" w:type="dxa"/>
            <w:vMerge/>
          </w:tcPr>
          <w:p w14:paraId="13FD69AD" w14:textId="77777777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CBCFCF" w14:textId="627A6060" w:rsidR="00F57C1C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Таблица дисперсионного анализа. </w:t>
            </w:r>
            <w:r>
              <w:rPr>
                <w:b/>
                <w:sz w:val="20"/>
                <w:szCs w:val="20"/>
              </w:rPr>
              <w:t xml:space="preserve">Решение примеров и задач на ПК с использованием пакета </w:t>
            </w:r>
            <w:r>
              <w:rPr>
                <w:b/>
                <w:sz w:val="20"/>
                <w:szCs w:val="20"/>
                <w:lang w:val="en-US"/>
              </w:rPr>
              <w:t>IBM</w:t>
            </w:r>
            <w:r w:rsidRPr="000366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SPSS</w:t>
            </w:r>
            <w:r w:rsidRPr="0003668A">
              <w:rPr>
                <w:b/>
                <w:sz w:val="20"/>
                <w:szCs w:val="20"/>
              </w:rPr>
              <w:t>-23.</w:t>
            </w:r>
            <w:r>
              <w:rPr>
                <w:b/>
              </w:rPr>
              <w:t xml:space="preserve">  </w:t>
            </w:r>
          </w:p>
        </w:tc>
        <w:tc>
          <w:tcPr>
            <w:tcW w:w="850" w:type="dxa"/>
          </w:tcPr>
          <w:p w14:paraId="54F040B8" w14:textId="66B3572F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FAAE3" w14:textId="09249EF0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5E7456" w14:paraId="0B63A4ED" w14:textId="77777777" w:rsidTr="003A4E0C">
        <w:tc>
          <w:tcPr>
            <w:tcW w:w="971" w:type="dxa"/>
            <w:vMerge/>
          </w:tcPr>
          <w:p w14:paraId="32318CA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1ED8B48" w14:textId="15DF4B53" w:rsidR="005E7456" w:rsidRDefault="005E7456" w:rsidP="001C7C2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1C7C26">
              <w:rPr>
                <w:b/>
                <w:bCs/>
                <w:sz w:val="20"/>
                <w:szCs w:val="20"/>
              </w:rPr>
              <w:t>Коллоквиум</w:t>
            </w:r>
            <w:r w:rsidR="001C7C26" w:rsidRPr="001C7C26">
              <w:rPr>
                <w:b/>
                <w:bCs/>
                <w:sz w:val="20"/>
                <w:szCs w:val="20"/>
              </w:rPr>
              <w:t>.</w:t>
            </w:r>
            <w:r w:rsidRPr="000C29CE">
              <w:rPr>
                <w:sz w:val="20"/>
                <w:szCs w:val="20"/>
              </w:rPr>
              <w:t xml:space="preserve"> </w:t>
            </w:r>
            <w:r w:rsidR="004C4E45">
              <w:rPr>
                <w:b/>
                <w:bCs/>
                <w:sz w:val="20"/>
                <w:szCs w:val="20"/>
                <w:lang w:val="kk-KZ"/>
              </w:rPr>
              <w:t xml:space="preserve">Дисперсионный анализ. </w:t>
            </w:r>
          </w:p>
        </w:tc>
        <w:tc>
          <w:tcPr>
            <w:tcW w:w="850" w:type="dxa"/>
          </w:tcPr>
          <w:p w14:paraId="01050DD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F1C6C7" w14:textId="4D61FC56" w:rsidR="005E7456" w:rsidRDefault="00F57C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F57C1C" w14:paraId="22850F78" w14:textId="77777777" w:rsidTr="003A4E0C">
        <w:tc>
          <w:tcPr>
            <w:tcW w:w="971" w:type="dxa"/>
            <w:vMerge w:val="restart"/>
          </w:tcPr>
          <w:p w14:paraId="08BAD4DE" w14:textId="77777777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285080B" w14:textId="19D645FB" w:rsidR="00F57C1C" w:rsidRPr="001C7C26" w:rsidRDefault="00F57C1C" w:rsidP="00F57C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C7C26">
              <w:rPr>
                <w:b/>
                <w:sz w:val="20"/>
                <w:szCs w:val="20"/>
              </w:rPr>
              <w:t>Л</w:t>
            </w:r>
            <w:r w:rsidRPr="001C7C2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7C26">
              <w:rPr>
                <w:b/>
                <w:sz w:val="20"/>
                <w:szCs w:val="20"/>
              </w:rPr>
              <w:t>15.</w:t>
            </w:r>
            <w:r w:rsidRPr="001C7C2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Ковариационный анализ. Модель. Гипотеза. Критерий проверки гипотезы. </w:t>
            </w:r>
            <w:r>
              <w:rPr>
                <w:b/>
                <w:sz w:val="20"/>
                <w:szCs w:val="20"/>
              </w:rPr>
              <w:t xml:space="preserve"> Линейные контрасты. Две сопутствующие переменные. Несколько сопутствующих переменных. </w:t>
            </w:r>
          </w:p>
        </w:tc>
        <w:tc>
          <w:tcPr>
            <w:tcW w:w="850" w:type="dxa"/>
          </w:tcPr>
          <w:p w14:paraId="449234BC" w14:textId="2FC187C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FDE69E" w14:textId="2E8246E4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</w:tr>
      <w:tr w:rsidR="00F57C1C" w14:paraId="33DD4AAF" w14:textId="77777777" w:rsidTr="003A4E0C">
        <w:tc>
          <w:tcPr>
            <w:tcW w:w="971" w:type="dxa"/>
            <w:vMerge/>
          </w:tcPr>
          <w:p w14:paraId="65AF40CA" w14:textId="77777777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556931" w14:textId="24D9BD24" w:rsidR="00F57C1C" w:rsidRPr="002B36F2" w:rsidRDefault="00F57C1C" w:rsidP="00F57C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36F2">
              <w:rPr>
                <w:b/>
                <w:sz w:val="20"/>
                <w:szCs w:val="20"/>
              </w:rPr>
              <w:t>СЗ 15.</w:t>
            </w:r>
            <w:r w:rsidRPr="002B36F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Решение примеров и задач на ПК с использованием пакета </w:t>
            </w:r>
            <w:r>
              <w:rPr>
                <w:b/>
                <w:sz w:val="20"/>
                <w:szCs w:val="20"/>
                <w:lang w:val="en-US"/>
              </w:rPr>
              <w:t>IBM</w:t>
            </w:r>
            <w:r w:rsidRPr="000366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SPSS</w:t>
            </w:r>
            <w:r w:rsidRPr="0003668A">
              <w:rPr>
                <w:b/>
                <w:sz w:val="20"/>
                <w:szCs w:val="20"/>
              </w:rPr>
              <w:t>-23.</w:t>
            </w:r>
            <w:r>
              <w:rPr>
                <w:b/>
              </w:rPr>
              <w:t xml:space="preserve">  </w:t>
            </w:r>
          </w:p>
        </w:tc>
        <w:tc>
          <w:tcPr>
            <w:tcW w:w="850" w:type="dxa"/>
          </w:tcPr>
          <w:p w14:paraId="5AB12E2D" w14:textId="56E666C1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456916" w14:textId="6000D05B" w:rsidR="00F57C1C" w:rsidRDefault="00F57C1C" w:rsidP="00F57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7C1C">
              <w:rPr>
                <w:b/>
                <w:sz w:val="20"/>
                <w:szCs w:val="20"/>
              </w:rPr>
              <w:t>6</w:t>
            </w:r>
          </w:p>
        </w:tc>
      </w:tr>
      <w:tr w:rsidR="000C29CE" w14:paraId="13807931" w14:textId="77777777" w:rsidTr="003A4E0C">
        <w:tc>
          <w:tcPr>
            <w:tcW w:w="971" w:type="dxa"/>
            <w:vMerge/>
          </w:tcPr>
          <w:p w14:paraId="2FBBE6BD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8FB208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1ADC0C9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C9BDBA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6C5CA598" w14:textId="77777777" w:rsidTr="00364F48">
        <w:tc>
          <w:tcPr>
            <w:tcW w:w="8364" w:type="dxa"/>
            <w:gridSpan w:val="2"/>
          </w:tcPr>
          <w:p w14:paraId="42B60080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B3E1513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7BB6D4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39499FD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8860366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3D4968" w14:textId="77777777" w:rsidR="00A72D3C" w:rsidRDefault="00A72D3C">
      <w:pPr>
        <w:jc w:val="both"/>
        <w:rPr>
          <w:sz w:val="20"/>
          <w:szCs w:val="20"/>
        </w:rPr>
      </w:pPr>
    </w:p>
    <w:p w14:paraId="5235DD18" w14:textId="225534E6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6728E1">
        <w:rPr>
          <w:b/>
          <w:sz w:val="20"/>
          <w:szCs w:val="20"/>
        </w:rPr>
        <w:t xml:space="preserve">                                                                    </w:t>
      </w:r>
      <w:r w:rsidR="002B36F2">
        <w:rPr>
          <w:b/>
          <w:sz w:val="20"/>
          <w:szCs w:val="20"/>
        </w:rPr>
        <w:t xml:space="preserve">                                          </w:t>
      </w:r>
      <w:r w:rsidR="006728E1">
        <w:rPr>
          <w:b/>
          <w:sz w:val="20"/>
          <w:szCs w:val="20"/>
        </w:rPr>
        <w:t xml:space="preserve">  </w:t>
      </w:r>
      <w:r w:rsidR="00DE2A38">
        <w:rPr>
          <w:b/>
          <w:sz w:val="20"/>
          <w:szCs w:val="20"/>
        </w:rPr>
        <w:t xml:space="preserve">Абдибеков </w:t>
      </w:r>
      <w:r w:rsidR="006728E1">
        <w:rPr>
          <w:b/>
          <w:sz w:val="20"/>
          <w:szCs w:val="20"/>
        </w:rPr>
        <w:t>У.С.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776FB20A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130E1F0C" w14:textId="139A9349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</w:t>
      </w:r>
      <w:r w:rsidR="006728E1">
        <w:rPr>
          <w:b/>
          <w:sz w:val="20"/>
          <w:szCs w:val="20"/>
        </w:rPr>
        <w:t xml:space="preserve">                                          </w:t>
      </w:r>
      <w:r w:rsidR="002B36F2">
        <w:rPr>
          <w:b/>
          <w:sz w:val="20"/>
          <w:szCs w:val="20"/>
        </w:rPr>
        <w:t xml:space="preserve">                                          </w:t>
      </w:r>
      <w:r w:rsidR="006728E1">
        <w:rPr>
          <w:b/>
          <w:sz w:val="20"/>
          <w:szCs w:val="20"/>
        </w:rPr>
        <w:t xml:space="preserve"> </w:t>
      </w:r>
      <w:r w:rsidR="00027C7A">
        <w:rPr>
          <w:b/>
          <w:sz w:val="20"/>
          <w:szCs w:val="20"/>
        </w:rPr>
        <w:t xml:space="preserve">Темирбеков А.Н. </w:t>
      </w:r>
    </w:p>
    <w:p w14:paraId="1FC9DB1D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488DE0" w14:textId="319806A0" w:rsidR="00AC0B9C" w:rsidRPr="004C6A23" w:rsidRDefault="001640C9" w:rsidP="004307F6">
      <w:pPr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</w:t>
      </w:r>
      <w:r w:rsidR="006728E1">
        <w:rPr>
          <w:b/>
          <w:sz w:val="20"/>
          <w:szCs w:val="20"/>
        </w:rPr>
        <w:t xml:space="preserve">                                                                       </w:t>
      </w:r>
      <w:r w:rsidR="002B36F2">
        <w:rPr>
          <w:b/>
          <w:sz w:val="20"/>
          <w:szCs w:val="20"/>
        </w:rPr>
        <w:t xml:space="preserve">                                          </w:t>
      </w:r>
      <w:r w:rsidR="00F57C1C">
        <w:rPr>
          <w:b/>
          <w:sz w:val="20"/>
          <w:szCs w:val="20"/>
        </w:rPr>
        <w:t xml:space="preserve"> </w:t>
      </w:r>
      <w:r w:rsidR="006728E1">
        <w:rPr>
          <w:b/>
          <w:sz w:val="20"/>
          <w:szCs w:val="20"/>
        </w:rPr>
        <w:t>Шакенов К.К.</w:t>
      </w: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BC5E" w14:textId="77777777" w:rsidR="00515F43" w:rsidRDefault="00515F43" w:rsidP="004C6A23">
      <w:r>
        <w:separator/>
      </w:r>
    </w:p>
  </w:endnote>
  <w:endnote w:type="continuationSeparator" w:id="0">
    <w:p w14:paraId="4B85E40F" w14:textId="77777777" w:rsidR="00515F43" w:rsidRDefault="00515F4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04D3" w14:textId="77777777" w:rsidR="00515F43" w:rsidRDefault="00515F43" w:rsidP="004C6A23">
      <w:r>
        <w:separator/>
      </w:r>
    </w:p>
  </w:footnote>
  <w:footnote w:type="continuationSeparator" w:id="0">
    <w:p w14:paraId="1C586529" w14:textId="77777777" w:rsidR="00515F43" w:rsidRDefault="00515F4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52F8"/>
    <w:multiLevelType w:val="hybridMultilevel"/>
    <w:tmpl w:val="754C7D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05C2"/>
    <w:multiLevelType w:val="singleLevel"/>
    <w:tmpl w:val="D55A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09580">
    <w:abstractNumId w:val="3"/>
  </w:num>
  <w:num w:numId="2" w16cid:durableId="1478298847">
    <w:abstractNumId w:val="0"/>
  </w:num>
  <w:num w:numId="3" w16cid:durableId="1592659321">
    <w:abstractNumId w:val="2"/>
  </w:num>
  <w:num w:numId="4" w16cid:durableId="152313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04A27"/>
    <w:rsid w:val="0001583E"/>
    <w:rsid w:val="00017321"/>
    <w:rsid w:val="00027C7A"/>
    <w:rsid w:val="00033BD0"/>
    <w:rsid w:val="0003668A"/>
    <w:rsid w:val="000544CE"/>
    <w:rsid w:val="00065A83"/>
    <w:rsid w:val="00080984"/>
    <w:rsid w:val="000A29BE"/>
    <w:rsid w:val="000C29CE"/>
    <w:rsid w:val="000E3B00"/>
    <w:rsid w:val="0010706E"/>
    <w:rsid w:val="00107DC3"/>
    <w:rsid w:val="00113406"/>
    <w:rsid w:val="001640C9"/>
    <w:rsid w:val="00174F19"/>
    <w:rsid w:val="00194FA2"/>
    <w:rsid w:val="001A4B41"/>
    <w:rsid w:val="001B0D63"/>
    <w:rsid w:val="001C095F"/>
    <w:rsid w:val="001C7C26"/>
    <w:rsid w:val="001D4997"/>
    <w:rsid w:val="001F4BCA"/>
    <w:rsid w:val="00200490"/>
    <w:rsid w:val="0021117C"/>
    <w:rsid w:val="0022258E"/>
    <w:rsid w:val="0023053F"/>
    <w:rsid w:val="00251850"/>
    <w:rsid w:val="00252D22"/>
    <w:rsid w:val="00253B46"/>
    <w:rsid w:val="00261901"/>
    <w:rsid w:val="00273029"/>
    <w:rsid w:val="00275EEF"/>
    <w:rsid w:val="00286D6F"/>
    <w:rsid w:val="00293058"/>
    <w:rsid w:val="002A021D"/>
    <w:rsid w:val="002B1686"/>
    <w:rsid w:val="002B36F2"/>
    <w:rsid w:val="002B4684"/>
    <w:rsid w:val="002B6ED4"/>
    <w:rsid w:val="002C1D33"/>
    <w:rsid w:val="002E6297"/>
    <w:rsid w:val="002F1A09"/>
    <w:rsid w:val="00300A55"/>
    <w:rsid w:val="0030728E"/>
    <w:rsid w:val="00323280"/>
    <w:rsid w:val="00323908"/>
    <w:rsid w:val="00336346"/>
    <w:rsid w:val="003762AA"/>
    <w:rsid w:val="00377B71"/>
    <w:rsid w:val="00386FBC"/>
    <w:rsid w:val="00387D7F"/>
    <w:rsid w:val="003A4E0C"/>
    <w:rsid w:val="003B5446"/>
    <w:rsid w:val="003B57C0"/>
    <w:rsid w:val="003C22B6"/>
    <w:rsid w:val="003E6E0D"/>
    <w:rsid w:val="00401A75"/>
    <w:rsid w:val="00426A8F"/>
    <w:rsid w:val="004307F6"/>
    <w:rsid w:val="00434B98"/>
    <w:rsid w:val="004768BB"/>
    <w:rsid w:val="004777C9"/>
    <w:rsid w:val="004807B2"/>
    <w:rsid w:val="004839D9"/>
    <w:rsid w:val="004A4EF2"/>
    <w:rsid w:val="004A52AB"/>
    <w:rsid w:val="004B5D2B"/>
    <w:rsid w:val="004C4E45"/>
    <w:rsid w:val="004C6A23"/>
    <w:rsid w:val="004F6D53"/>
    <w:rsid w:val="00515F43"/>
    <w:rsid w:val="00530B4E"/>
    <w:rsid w:val="00541D7F"/>
    <w:rsid w:val="00583C5C"/>
    <w:rsid w:val="00594DE6"/>
    <w:rsid w:val="005A0CFA"/>
    <w:rsid w:val="005A2291"/>
    <w:rsid w:val="005C0A7D"/>
    <w:rsid w:val="005D673B"/>
    <w:rsid w:val="005E2FF8"/>
    <w:rsid w:val="005E7456"/>
    <w:rsid w:val="00612B38"/>
    <w:rsid w:val="00622FA4"/>
    <w:rsid w:val="006422ED"/>
    <w:rsid w:val="0065005D"/>
    <w:rsid w:val="006728E1"/>
    <w:rsid w:val="0069629C"/>
    <w:rsid w:val="006C7CE2"/>
    <w:rsid w:val="006E4FCF"/>
    <w:rsid w:val="006E785C"/>
    <w:rsid w:val="00720F68"/>
    <w:rsid w:val="00733163"/>
    <w:rsid w:val="00746769"/>
    <w:rsid w:val="00750D6B"/>
    <w:rsid w:val="00775307"/>
    <w:rsid w:val="007928D3"/>
    <w:rsid w:val="00795957"/>
    <w:rsid w:val="00796885"/>
    <w:rsid w:val="007A26C4"/>
    <w:rsid w:val="007D6E58"/>
    <w:rsid w:val="007E2E2D"/>
    <w:rsid w:val="007E445E"/>
    <w:rsid w:val="007E78D3"/>
    <w:rsid w:val="007F2649"/>
    <w:rsid w:val="00804789"/>
    <w:rsid w:val="0081360F"/>
    <w:rsid w:val="00855233"/>
    <w:rsid w:val="008859CB"/>
    <w:rsid w:val="00887042"/>
    <w:rsid w:val="008C35E6"/>
    <w:rsid w:val="008C40A9"/>
    <w:rsid w:val="008E7E51"/>
    <w:rsid w:val="00923E03"/>
    <w:rsid w:val="0092481B"/>
    <w:rsid w:val="0099766F"/>
    <w:rsid w:val="009B228B"/>
    <w:rsid w:val="009C7FBA"/>
    <w:rsid w:val="009D6585"/>
    <w:rsid w:val="009E2659"/>
    <w:rsid w:val="009E2A95"/>
    <w:rsid w:val="00A05222"/>
    <w:rsid w:val="00A40781"/>
    <w:rsid w:val="00A46B07"/>
    <w:rsid w:val="00A47629"/>
    <w:rsid w:val="00A72D3C"/>
    <w:rsid w:val="00AA2361"/>
    <w:rsid w:val="00AC0B9C"/>
    <w:rsid w:val="00AC4775"/>
    <w:rsid w:val="00AF3E68"/>
    <w:rsid w:val="00B012DD"/>
    <w:rsid w:val="00B04479"/>
    <w:rsid w:val="00B061A8"/>
    <w:rsid w:val="00B37D1E"/>
    <w:rsid w:val="00B47334"/>
    <w:rsid w:val="00B615F8"/>
    <w:rsid w:val="00B61AB6"/>
    <w:rsid w:val="00BB32DC"/>
    <w:rsid w:val="00BC49F8"/>
    <w:rsid w:val="00BD09CB"/>
    <w:rsid w:val="00C32686"/>
    <w:rsid w:val="00C41C08"/>
    <w:rsid w:val="00C46CAD"/>
    <w:rsid w:val="00C65A18"/>
    <w:rsid w:val="00C93983"/>
    <w:rsid w:val="00CA458D"/>
    <w:rsid w:val="00CC1F6E"/>
    <w:rsid w:val="00CC59D8"/>
    <w:rsid w:val="00CF26E9"/>
    <w:rsid w:val="00D2606B"/>
    <w:rsid w:val="00D36DBD"/>
    <w:rsid w:val="00D4478E"/>
    <w:rsid w:val="00D51FC7"/>
    <w:rsid w:val="00D60819"/>
    <w:rsid w:val="00D85871"/>
    <w:rsid w:val="00D873B3"/>
    <w:rsid w:val="00DE2A38"/>
    <w:rsid w:val="00E15600"/>
    <w:rsid w:val="00E17B49"/>
    <w:rsid w:val="00E225F8"/>
    <w:rsid w:val="00E61154"/>
    <w:rsid w:val="00E9615B"/>
    <w:rsid w:val="00EB5722"/>
    <w:rsid w:val="00EC3CF4"/>
    <w:rsid w:val="00ED0399"/>
    <w:rsid w:val="00ED0B08"/>
    <w:rsid w:val="00ED0D9E"/>
    <w:rsid w:val="00EF2040"/>
    <w:rsid w:val="00EF5665"/>
    <w:rsid w:val="00F02D0A"/>
    <w:rsid w:val="00F10360"/>
    <w:rsid w:val="00F10FB4"/>
    <w:rsid w:val="00F3540B"/>
    <w:rsid w:val="00F56189"/>
    <w:rsid w:val="00F57C1C"/>
    <w:rsid w:val="00F9461E"/>
    <w:rsid w:val="00FA73F3"/>
    <w:rsid w:val="00FB09ED"/>
    <w:rsid w:val="00FD34D0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2AE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enov@gmail.com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mailto:kanat" TargetMode="External"/><Relationship Id="rId12" Type="http://schemas.openxmlformats.org/officeDocument/2006/relationships/hyperlink" Target="mailto:shakenov@gmail.com" TargetMode="External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a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hyperlink" Target="mailto:shakenov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at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Шакенов Канат</cp:lastModifiedBy>
  <cp:revision>12</cp:revision>
  <cp:lastPrinted>2022-06-22T06:04:00Z</cp:lastPrinted>
  <dcterms:created xsi:type="dcterms:W3CDTF">2022-09-11T09:35:00Z</dcterms:created>
  <dcterms:modified xsi:type="dcterms:W3CDTF">2022-09-20T11:43:00Z</dcterms:modified>
</cp:coreProperties>
</file>